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D6" w:rsidRDefault="001702D6" w:rsidP="001702D6">
      <w:pPr>
        <w:shd w:val="clear" w:color="auto" w:fill="FFFFFF"/>
        <w:spacing w:line="0" w:lineRule="atLeast"/>
        <w:ind w:hanging="142"/>
        <w:contextualSpacing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Приложение 1                                                                                                                                     к приказу МУ «Отдел образования                                                                       Администрации Константиновского района»</w:t>
      </w:r>
    </w:p>
    <w:p w:rsidR="001702D6" w:rsidRDefault="001702D6" w:rsidP="001702D6">
      <w:pPr>
        <w:shd w:val="clear" w:color="auto" w:fill="FFFFFF"/>
        <w:spacing w:line="0" w:lineRule="atLeast"/>
        <w:ind w:hanging="142"/>
        <w:contextualSpacing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03.03.2020г. №96</w:t>
      </w:r>
    </w:p>
    <w:p w:rsidR="001702D6" w:rsidRDefault="001702D6" w:rsidP="001702D6">
      <w:r>
        <w:rPr>
          <w:noProof/>
        </w:rPr>
        <w:drawing>
          <wp:inline distT="0" distB="0" distL="0" distR="0">
            <wp:extent cx="5943600" cy="962025"/>
            <wp:effectExtent l="19050" t="0" r="0" b="0"/>
            <wp:docPr id="1" name="Рисунок 1" descr="Логотип вар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ар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D6" w:rsidRPr="001702D6" w:rsidRDefault="001702D6" w:rsidP="001702D6">
      <w:pPr>
        <w:shd w:val="clear" w:color="auto" w:fill="FFFFFF"/>
        <w:jc w:val="center"/>
        <w:rPr>
          <w:sz w:val="17"/>
          <w:szCs w:val="17"/>
        </w:rPr>
      </w:pPr>
      <w:r w:rsidRPr="001702D6">
        <w:rPr>
          <w:b/>
          <w:bCs/>
          <w:sz w:val="26"/>
          <w:szCs w:val="26"/>
        </w:rPr>
        <w:t>Уважаемые родители (законные представители)!</w:t>
      </w:r>
    </w:p>
    <w:p w:rsidR="001702D6" w:rsidRPr="00645B12" w:rsidRDefault="001702D6" w:rsidP="001702D6">
      <w:pPr>
        <w:shd w:val="clear" w:color="auto" w:fill="FFFFFF"/>
        <w:jc w:val="both"/>
        <w:rPr>
          <w:color w:val="333333"/>
        </w:rPr>
      </w:pPr>
      <w:r w:rsidRPr="00645B12">
        <w:rPr>
          <w:color w:val="333333"/>
        </w:rPr>
        <w:t xml:space="preserve">В Ростовской области стартовал Региональный проект «Поддержка семей, имеющих детей» национального проекта «Образование». В рамках этого проекта создана Региональная служба консультационной помощи, в состав которой входит муниципальное бюджетное образовательное учреждение №14 «Теремок» </w:t>
      </w:r>
      <w:proofErr w:type="gramStart"/>
      <w:r w:rsidRPr="00645B12">
        <w:rPr>
          <w:color w:val="333333"/>
        </w:rPr>
        <w:t>( </w:t>
      </w:r>
      <w:proofErr w:type="gramEnd"/>
      <w:r w:rsidRPr="00645B12">
        <w:rPr>
          <w:color w:val="333333"/>
        </w:rPr>
        <w:t>г. Константиновск, ул. Карташова, 174).</w:t>
      </w:r>
      <w:r w:rsidRPr="00645B12">
        <w:rPr>
          <w:color w:val="333333"/>
          <w:sz w:val="17"/>
          <w:szCs w:val="17"/>
        </w:rPr>
        <w:br/>
      </w:r>
      <w:r w:rsidRPr="00645B12">
        <w:rPr>
          <w:color w:val="333333"/>
        </w:rPr>
        <w:t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</w:t>
      </w:r>
      <w:r>
        <w:rPr>
          <w:color w:val="333333"/>
        </w:rPr>
        <w:t> </w:t>
      </w:r>
      <w:r w:rsidRPr="00645B12">
        <w:rPr>
          <w:color w:val="333333"/>
        </w:rPr>
        <w:t>воспитания</w:t>
      </w:r>
      <w:r>
        <w:rPr>
          <w:color w:val="333333"/>
        </w:rPr>
        <w:t> </w:t>
      </w:r>
      <w:r w:rsidRPr="00645B12">
        <w:rPr>
          <w:color w:val="333333"/>
        </w:rPr>
        <w:t>и</w:t>
      </w:r>
      <w:r>
        <w:rPr>
          <w:color w:val="333333"/>
        </w:rPr>
        <w:t> </w:t>
      </w:r>
      <w:r w:rsidRPr="00645B12">
        <w:rPr>
          <w:color w:val="333333"/>
        </w:rPr>
        <w:t>обучения. </w:t>
      </w:r>
      <w:r w:rsidRPr="00645B12">
        <w:rPr>
          <w:color w:val="333333"/>
          <w:sz w:val="17"/>
          <w:szCs w:val="17"/>
        </w:rPr>
        <w:br/>
      </w:r>
      <w:r w:rsidRPr="00645B12">
        <w:rPr>
          <w:color w:val="333333"/>
        </w:rPr>
        <w:t>Консультации проводят педагог-психолог, логопеды, социальный</w:t>
      </w:r>
      <w:r>
        <w:rPr>
          <w:color w:val="333333"/>
        </w:rPr>
        <w:t xml:space="preserve"> </w:t>
      </w:r>
      <w:r w:rsidRPr="00645B12">
        <w:rPr>
          <w:color w:val="333333"/>
        </w:rPr>
        <w:t>педагог и воспитатели </w:t>
      </w:r>
    </w:p>
    <w:p w:rsidR="001702D6" w:rsidRPr="00645B12" w:rsidRDefault="001702D6" w:rsidP="001702D6">
      <w:pPr>
        <w:shd w:val="clear" w:color="auto" w:fill="FFFFFF"/>
        <w:rPr>
          <w:color w:val="333333"/>
          <w:sz w:val="17"/>
          <w:szCs w:val="17"/>
        </w:rPr>
      </w:pPr>
      <w:r w:rsidRPr="00645B12">
        <w:rPr>
          <w:color w:val="333333"/>
        </w:rPr>
        <w:t xml:space="preserve">· </w:t>
      </w:r>
      <w:proofErr w:type="spellStart"/>
      <w:r w:rsidRPr="00645B12">
        <w:rPr>
          <w:color w:val="333333"/>
        </w:rPr>
        <w:t>очно</w:t>
      </w:r>
      <w:proofErr w:type="spellEnd"/>
      <w:r w:rsidRPr="00645B12">
        <w:rPr>
          <w:color w:val="333333"/>
        </w:rPr>
        <w:t xml:space="preserve"> (при посещении очной консультации); </w:t>
      </w:r>
      <w:r w:rsidRPr="00645B12">
        <w:rPr>
          <w:color w:val="333333"/>
          <w:sz w:val="17"/>
          <w:szCs w:val="17"/>
        </w:rPr>
        <w:br/>
      </w:r>
      <w:r w:rsidRPr="00645B12">
        <w:rPr>
          <w:color w:val="333333"/>
        </w:rPr>
        <w:t>· дистанционно (по телефону, по электронной почте). </w:t>
      </w:r>
      <w:r w:rsidRPr="00645B12">
        <w:rPr>
          <w:color w:val="333333"/>
          <w:sz w:val="17"/>
          <w:szCs w:val="17"/>
        </w:rPr>
        <w:br/>
      </w:r>
      <w:r w:rsidRPr="00645B12">
        <w:rPr>
          <w:color w:val="333333"/>
          <w:sz w:val="17"/>
          <w:szCs w:val="17"/>
        </w:rPr>
        <w:br/>
      </w:r>
      <w:r w:rsidRPr="00645B12">
        <w:rPr>
          <w:color w:val="333333"/>
        </w:rPr>
        <w:t>Записаться на консультацию в удобное для Вас время можно: </w:t>
      </w:r>
    </w:p>
    <w:p w:rsidR="001702D6" w:rsidRPr="00645B12" w:rsidRDefault="001702D6" w:rsidP="001702D6">
      <w:pPr>
        <w:shd w:val="clear" w:color="auto" w:fill="FFFFFF"/>
        <w:jc w:val="both"/>
        <w:rPr>
          <w:color w:val="333333"/>
        </w:rPr>
      </w:pPr>
      <w:r w:rsidRPr="00645B12">
        <w:rPr>
          <w:color w:val="333333"/>
        </w:rPr>
        <w:t xml:space="preserve">1. По </w:t>
      </w:r>
      <w:proofErr w:type="spellStart"/>
      <w:r w:rsidRPr="00645B12">
        <w:rPr>
          <w:color w:val="333333"/>
        </w:rPr>
        <w:t>адресу</w:t>
      </w:r>
      <w:proofErr w:type="gramStart"/>
      <w:r w:rsidRPr="00645B12">
        <w:rPr>
          <w:color w:val="333333"/>
        </w:rPr>
        <w:t>:г</w:t>
      </w:r>
      <w:proofErr w:type="spellEnd"/>
      <w:proofErr w:type="gramEnd"/>
      <w:r w:rsidRPr="00645B12">
        <w:rPr>
          <w:color w:val="333333"/>
        </w:rPr>
        <w:t>. Константиновск, ул. Карташова, 174</w:t>
      </w:r>
    </w:p>
    <w:p w:rsidR="001702D6" w:rsidRPr="00645B12" w:rsidRDefault="001702D6" w:rsidP="001702D6">
      <w:pPr>
        <w:shd w:val="clear" w:color="auto" w:fill="FFFFFF"/>
      </w:pPr>
      <w:r w:rsidRPr="00645B12">
        <w:rPr>
          <w:color w:val="333333"/>
        </w:rPr>
        <w:t>2. По телефону: 8(863)283-01-70, 8(86393)6-10-35 </w:t>
      </w:r>
      <w:r w:rsidRPr="00645B12">
        <w:rPr>
          <w:color w:val="333333"/>
          <w:sz w:val="17"/>
          <w:szCs w:val="17"/>
        </w:rPr>
        <w:br/>
      </w:r>
      <w:r w:rsidRPr="00645B12">
        <w:rPr>
          <w:color w:val="333333"/>
        </w:rPr>
        <w:t>3. По электронной почте: </w:t>
      </w:r>
      <w:hyperlink r:id="rId5" w:history="1">
        <w:r w:rsidRPr="00645B12">
          <w:rPr>
            <w:b/>
            <w:bCs/>
            <w:color w:val="337AB7"/>
          </w:rPr>
          <w:t>rostovgrant@yandex.ru</w:t>
        </w:r>
      </w:hyperlink>
      <w:r w:rsidRPr="00645B12">
        <w:rPr>
          <w:color w:val="333333"/>
        </w:rPr>
        <w:t>, заполнив </w:t>
      </w:r>
      <w:hyperlink r:id="rId6" w:history="1">
        <w:r w:rsidRPr="00645B12">
          <w:rPr>
            <w:b/>
            <w:bCs/>
            <w:color w:val="337AB7"/>
          </w:rPr>
          <w:t>форму </w:t>
        </w:r>
        <w:proofErr w:type="spellStart"/>
        <w:r w:rsidRPr="00645B12">
          <w:rPr>
            <w:b/>
            <w:bCs/>
            <w:color w:val="337AB7"/>
          </w:rPr>
          <w:t>онлайн-записи</w:t>
        </w:r>
        <w:proofErr w:type="spellEnd"/>
      </w:hyperlink>
    </w:p>
    <w:p w:rsidR="001702D6" w:rsidRPr="00645B12" w:rsidRDefault="001702D6" w:rsidP="001702D6">
      <w:pPr>
        <w:shd w:val="clear" w:color="auto" w:fill="FFFFFF"/>
      </w:pPr>
    </w:p>
    <w:tbl>
      <w:tblPr>
        <w:tblW w:w="661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7"/>
        <w:gridCol w:w="3399"/>
      </w:tblGrid>
      <w:tr w:rsidR="001702D6" w:rsidRPr="00CA59F6" w:rsidTr="001702D6">
        <w:trPr>
          <w:trHeight w:val="39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02D6" w:rsidRPr="00CA59F6" w:rsidRDefault="001702D6" w:rsidP="00AE52D0">
            <w:pPr>
              <w:jc w:val="center"/>
              <w:rPr>
                <w:color w:val="000000"/>
                <w:sz w:val="18"/>
                <w:szCs w:val="18"/>
              </w:rPr>
            </w:pPr>
            <w:r w:rsidRPr="00CA59F6">
              <w:rPr>
                <w:b/>
                <w:bCs/>
                <w:color w:val="000000"/>
                <w:sz w:val="18"/>
                <w:szCs w:val="18"/>
              </w:rPr>
              <w:t>График работы консультанта</w:t>
            </w:r>
          </w:p>
        </w:tc>
      </w:tr>
      <w:tr w:rsidR="001702D6" w:rsidRPr="00CA59F6" w:rsidTr="001702D6">
        <w:trPr>
          <w:trHeight w:val="3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02D6" w:rsidRPr="00CA59F6" w:rsidRDefault="001702D6" w:rsidP="00AE52D0">
            <w:pPr>
              <w:jc w:val="center"/>
              <w:rPr>
                <w:color w:val="000000"/>
                <w:sz w:val="18"/>
                <w:szCs w:val="18"/>
              </w:rPr>
            </w:pPr>
            <w:r w:rsidRPr="00CA59F6">
              <w:rPr>
                <w:b/>
                <w:bCs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02D6" w:rsidRPr="00CA59F6" w:rsidRDefault="001702D6" w:rsidP="00AE52D0">
            <w:pPr>
              <w:rPr>
                <w:color w:val="000000"/>
                <w:sz w:val="18"/>
                <w:szCs w:val="18"/>
              </w:rPr>
            </w:pPr>
            <w:r w:rsidRPr="00CA59F6">
              <w:rPr>
                <w:color w:val="000000"/>
                <w:sz w:val="18"/>
                <w:szCs w:val="18"/>
              </w:rPr>
              <w:t>15.00-17.00</w:t>
            </w:r>
          </w:p>
        </w:tc>
      </w:tr>
      <w:tr w:rsidR="001702D6" w:rsidRPr="00CA59F6" w:rsidTr="001702D6">
        <w:trPr>
          <w:trHeight w:val="3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02D6" w:rsidRPr="00CA59F6" w:rsidRDefault="001702D6" w:rsidP="00AE52D0">
            <w:pPr>
              <w:jc w:val="center"/>
              <w:rPr>
                <w:color w:val="000000"/>
                <w:sz w:val="18"/>
                <w:szCs w:val="18"/>
              </w:rPr>
            </w:pPr>
            <w:r w:rsidRPr="00CA59F6">
              <w:rPr>
                <w:b/>
                <w:bCs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02D6" w:rsidRPr="00CA59F6" w:rsidRDefault="001702D6" w:rsidP="00AE52D0">
            <w:pPr>
              <w:rPr>
                <w:color w:val="000000"/>
                <w:sz w:val="18"/>
                <w:szCs w:val="18"/>
              </w:rPr>
            </w:pPr>
            <w:r w:rsidRPr="00CA59F6">
              <w:rPr>
                <w:color w:val="000000"/>
                <w:sz w:val="18"/>
                <w:szCs w:val="18"/>
              </w:rPr>
              <w:t>15.00-17.00</w:t>
            </w:r>
          </w:p>
        </w:tc>
      </w:tr>
      <w:tr w:rsidR="001702D6" w:rsidRPr="00CA59F6" w:rsidTr="001702D6">
        <w:trPr>
          <w:trHeight w:val="3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02D6" w:rsidRPr="00CA59F6" w:rsidRDefault="001702D6" w:rsidP="00AE52D0">
            <w:pPr>
              <w:jc w:val="center"/>
              <w:rPr>
                <w:color w:val="000000"/>
                <w:sz w:val="18"/>
                <w:szCs w:val="18"/>
              </w:rPr>
            </w:pPr>
            <w:r w:rsidRPr="00CA59F6">
              <w:rPr>
                <w:b/>
                <w:bCs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02D6" w:rsidRPr="00CA59F6" w:rsidRDefault="001702D6" w:rsidP="00AE52D0">
            <w:pPr>
              <w:rPr>
                <w:color w:val="000000"/>
                <w:sz w:val="18"/>
                <w:szCs w:val="18"/>
              </w:rPr>
            </w:pPr>
            <w:r w:rsidRPr="00CA59F6">
              <w:rPr>
                <w:color w:val="000000"/>
                <w:sz w:val="18"/>
                <w:szCs w:val="18"/>
              </w:rPr>
              <w:t>15.00-17.00</w:t>
            </w:r>
          </w:p>
        </w:tc>
      </w:tr>
      <w:tr w:rsidR="001702D6" w:rsidRPr="00CA59F6" w:rsidTr="001702D6">
        <w:trPr>
          <w:trHeight w:val="3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02D6" w:rsidRPr="00CA59F6" w:rsidRDefault="001702D6" w:rsidP="00AE52D0">
            <w:pPr>
              <w:jc w:val="center"/>
              <w:rPr>
                <w:color w:val="000000"/>
                <w:sz w:val="18"/>
                <w:szCs w:val="18"/>
              </w:rPr>
            </w:pPr>
            <w:r w:rsidRPr="00CA59F6">
              <w:rPr>
                <w:b/>
                <w:bCs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02D6" w:rsidRPr="00CA59F6" w:rsidRDefault="001702D6" w:rsidP="00AE52D0">
            <w:pPr>
              <w:rPr>
                <w:color w:val="000000"/>
                <w:sz w:val="18"/>
                <w:szCs w:val="18"/>
              </w:rPr>
            </w:pPr>
            <w:r w:rsidRPr="00CA59F6">
              <w:rPr>
                <w:color w:val="000000"/>
                <w:sz w:val="18"/>
                <w:szCs w:val="18"/>
              </w:rPr>
              <w:t>08.00-10.00</w:t>
            </w:r>
          </w:p>
        </w:tc>
      </w:tr>
      <w:tr w:rsidR="001702D6" w:rsidRPr="00CA59F6" w:rsidTr="001702D6">
        <w:trPr>
          <w:trHeight w:val="3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02D6" w:rsidRPr="00CA59F6" w:rsidRDefault="001702D6" w:rsidP="00AE52D0">
            <w:pPr>
              <w:jc w:val="center"/>
              <w:rPr>
                <w:color w:val="000000"/>
                <w:sz w:val="18"/>
                <w:szCs w:val="18"/>
              </w:rPr>
            </w:pPr>
            <w:r w:rsidRPr="00CA59F6">
              <w:rPr>
                <w:b/>
                <w:bCs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02D6" w:rsidRPr="00CA59F6" w:rsidRDefault="001702D6" w:rsidP="00AE52D0">
            <w:pPr>
              <w:rPr>
                <w:color w:val="000000"/>
                <w:sz w:val="18"/>
                <w:szCs w:val="18"/>
              </w:rPr>
            </w:pPr>
            <w:r w:rsidRPr="00CA59F6">
              <w:rPr>
                <w:color w:val="000000"/>
                <w:sz w:val="18"/>
                <w:szCs w:val="18"/>
              </w:rPr>
              <w:t>12.00-14.00</w:t>
            </w:r>
          </w:p>
        </w:tc>
      </w:tr>
      <w:tr w:rsidR="001702D6" w:rsidRPr="00CA59F6" w:rsidTr="001702D6">
        <w:trPr>
          <w:trHeight w:val="3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02D6" w:rsidRPr="00CA59F6" w:rsidRDefault="001702D6" w:rsidP="00AE52D0">
            <w:pPr>
              <w:jc w:val="center"/>
              <w:rPr>
                <w:color w:val="000000"/>
                <w:sz w:val="18"/>
                <w:szCs w:val="18"/>
              </w:rPr>
            </w:pPr>
            <w:r w:rsidRPr="00CA59F6">
              <w:rPr>
                <w:b/>
                <w:bCs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02D6" w:rsidRPr="00CA59F6" w:rsidRDefault="001702D6" w:rsidP="00AE52D0">
            <w:pPr>
              <w:rPr>
                <w:color w:val="000000"/>
                <w:sz w:val="18"/>
                <w:szCs w:val="18"/>
              </w:rPr>
            </w:pPr>
            <w:r w:rsidRPr="00CA59F6">
              <w:rPr>
                <w:color w:val="000000"/>
                <w:sz w:val="18"/>
                <w:szCs w:val="18"/>
              </w:rPr>
              <w:t>14.00-16.00</w:t>
            </w:r>
          </w:p>
        </w:tc>
      </w:tr>
      <w:tr w:rsidR="001702D6" w:rsidRPr="00CA59F6" w:rsidTr="001702D6">
        <w:trPr>
          <w:trHeight w:val="3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02D6" w:rsidRPr="00CA59F6" w:rsidRDefault="001702D6" w:rsidP="00AE52D0">
            <w:pPr>
              <w:jc w:val="center"/>
              <w:rPr>
                <w:color w:val="000000"/>
                <w:sz w:val="18"/>
                <w:szCs w:val="18"/>
              </w:rPr>
            </w:pPr>
            <w:r w:rsidRPr="00CA59F6">
              <w:rPr>
                <w:b/>
                <w:bCs/>
                <w:color w:val="000000"/>
                <w:sz w:val="18"/>
                <w:szCs w:val="18"/>
              </w:rPr>
              <w:t>Воскресенье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02D6" w:rsidRPr="00CA59F6" w:rsidRDefault="001702D6" w:rsidP="00AE52D0">
            <w:pPr>
              <w:rPr>
                <w:color w:val="000000"/>
                <w:sz w:val="18"/>
                <w:szCs w:val="18"/>
              </w:rPr>
            </w:pPr>
            <w:r w:rsidRPr="00CA59F6">
              <w:rPr>
                <w:color w:val="000000"/>
                <w:sz w:val="18"/>
                <w:szCs w:val="18"/>
              </w:rPr>
              <w:t>выходной день</w:t>
            </w:r>
          </w:p>
        </w:tc>
      </w:tr>
    </w:tbl>
    <w:p w:rsidR="001702D6" w:rsidRPr="00645B12" w:rsidRDefault="001702D6" w:rsidP="001702D6">
      <w:pPr>
        <w:shd w:val="clear" w:color="auto" w:fill="FFFFFF"/>
        <w:rPr>
          <w:color w:val="333333"/>
          <w:sz w:val="17"/>
          <w:szCs w:val="17"/>
        </w:rPr>
      </w:pPr>
      <w:r w:rsidRPr="00645B12">
        <w:rPr>
          <w:color w:val="333333"/>
          <w:sz w:val="17"/>
          <w:szCs w:val="17"/>
        </w:rPr>
        <w:br/>
      </w:r>
    </w:p>
    <w:p w:rsidR="001702D6" w:rsidRPr="00645B12" w:rsidRDefault="001702D6" w:rsidP="001702D6">
      <w:pPr>
        <w:rPr>
          <w:sz w:val="20"/>
          <w:szCs w:val="20"/>
        </w:rPr>
      </w:pPr>
      <w:r w:rsidRPr="00645B12">
        <w:rPr>
          <w:sz w:val="20"/>
          <w:szCs w:val="20"/>
        </w:rPr>
        <w:t xml:space="preserve">Растим детей. Навигатор для современных родителей.  </w:t>
      </w:r>
      <w:hyperlink r:id="rId7" w:history="1">
        <w:r w:rsidRPr="00645B12">
          <w:rPr>
            <w:rStyle w:val="a3"/>
            <w:sz w:val="20"/>
            <w:szCs w:val="20"/>
          </w:rPr>
          <w:t>https://растимдетей.рф/</w:t>
        </w:r>
      </w:hyperlink>
    </w:p>
    <w:p w:rsidR="001702D6" w:rsidRPr="00645B12" w:rsidRDefault="001702D6" w:rsidP="001702D6">
      <w:r w:rsidRPr="00645B12">
        <w:rPr>
          <w:sz w:val="20"/>
          <w:szCs w:val="20"/>
        </w:rPr>
        <w:t xml:space="preserve"> Министерство общего и профессионального образования Ростовской области.</w:t>
      </w:r>
      <w:hyperlink r:id="rId8" w:history="1">
        <w:r w:rsidRPr="00645B12">
          <w:rPr>
            <w:rStyle w:val="a3"/>
          </w:rPr>
          <w:t>http://www.rostobr.ru/yanval/documents/news/17.04.2019/3/Поддержка%20семей%20имеющих%20детей.pdf</w:t>
        </w:r>
      </w:hyperlink>
    </w:p>
    <w:p w:rsidR="001702D6" w:rsidRPr="00645B12" w:rsidRDefault="001702D6" w:rsidP="001702D6">
      <w:r w:rsidRPr="00645B12">
        <w:rPr>
          <w:b/>
          <w:bCs/>
          <w:color w:val="484C55"/>
          <w:sz w:val="20"/>
          <w:szCs w:val="28"/>
          <w:shd w:val="clear" w:color="auto" w:fill="FFFFFF"/>
        </w:rPr>
        <w:t xml:space="preserve">Государственное бюджетное учреждение Ростовской области центр психолого-педагогической, медицинской и социальной помощи. </w:t>
      </w:r>
      <w:hyperlink r:id="rId9" w:history="1">
        <w:r w:rsidRPr="00645B12">
          <w:rPr>
            <w:rStyle w:val="a3"/>
          </w:rPr>
          <w:t>http://www.ocpprik.ru/direction/psid/</w:t>
        </w:r>
      </w:hyperlink>
    </w:p>
    <w:p w:rsidR="001702D6" w:rsidRPr="00645B12" w:rsidRDefault="001702D6" w:rsidP="001702D6">
      <w:hyperlink r:id="rId10" w:history="1">
        <w:r w:rsidRPr="00645B12">
          <w:rPr>
            <w:rStyle w:val="a3"/>
            <w:b/>
            <w:bCs/>
            <w:color w:val="337AB7"/>
          </w:rPr>
          <w:t>Где получить консультацию (</w:t>
        </w:r>
        <w:proofErr w:type="gramStart"/>
        <w:r w:rsidRPr="00645B12">
          <w:rPr>
            <w:rStyle w:val="a3"/>
            <w:b/>
            <w:bCs/>
            <w:color w:val="337AB7"/>
          </w:rPr>
          <w:t>с</w:t>
        </w:r>
      </w:hyperlink>
      <w:hyperlink r:id="rId11" w:history="1">
        <w:r w:rsidRPr="00645B12">
          <w:rPr>
            <w:rStyle w:val="a3"/>
            <w:b/>
            <w:bCs/>
            <w:color w:val="337AB7"/>
          </w:rPr>
          <w:t>писок</w:t>
        </w:r>
        <w:proofErr w:type="gramEnd"/>
        <w:r w:rsidRPr="00645B12">
          <w:rPr>
            <w:rStyle w:val="a3"/>
            <w:b/>
            <w:bCs/>
            <w:color w:val="337AB7"/>
          </w:rPr>
          <w:t xml:space="preserve"> консультационных пунктов в Ростовской области)</w:t>
        </w:r>
      </w:hyperlink>
    </w:p>
    <w:p w:rsidR="003E5179" w:rsidRDefault="003E5179"/>
    <w:sectPr w:rsidR="003E5179" w:rsidSect="003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D6"/>
    <w:rsid w:val="001702D6"/>
    <w:rsid w:val="003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2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br.ru/yanval/documents/news/17.04.2019/3/&#1055;&#1086;&#1076;&#1076;&#1077;&#1088;&#1078;&#1082;&#1072;%20&#1089;&#1077;&#1084;&#1077;&#1081;%20&#1080;&#1084;&#1077;&#1102;&#1097;&#1080;&#1093;%20&#1076;&#1077;&#1090;&#1077;&#1081;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88;&#1072;&#1089;&#1090;&#1080;&#1084;&#1076;&#1077;&#1090;&#1077;&#1081;.&#1088;&#1092;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pprik.ru/direction/psid/consultation.php" TargetMode="External"/><Relationship Id="rId11" Type="http://schemas.openxmlformats.org/officeDocument/2006/relationships/hyperlink" Target="http://www.ocpprik.ru/direction/psid/navigate.php" TargetMode="External"/><Relationship Id="rId5" Type="http://schemas.openxmlformats.org/officeDocument/2006/relationships/hyperlink" Target="mailto:rostovgrant@yandex.ru" TargetMode="External"/><Relationship Id="rId10" Type="http://schemas.openxmlformats.org/officeDocument/2006/relationships/hyperlink" Target="http://www.ocpprik.ru/direction/psid/navigate.php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cpprik.ru/direction/ps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Company>Krokoz™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2020-03-04T12:26:00Z</dcterms:created>
  <dcterms:modified xsi:type="dcterms:W3CDTF">2020-03-04T12:28:00Z</dcterms:modified>
</cp:coreProperties>
</file>