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2269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справка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2269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 обследования образовательной деятельности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226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2269"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учреждения  детский сад общеразвивающего вида с приоритетным осуществлением деятельности по художественно-эстетическому развитию детей  №8 «Виноградинка»</w:t>
      </w:r>
    </w:p>
    <w:p w:rsidR="00421426" w:rsidRDefault="00812269" w:rsidP="005A2A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На основании годового плана  МБДОУ № 8 «Виноградинка»  и прик</w:t>
      </w:r>
      <w:r w:rsidR="00DF240C">
        <w:rPr>
          <w:rFonts w:ascii="Times New Roman" w:eastAsia="Calibri" w:hAnsi="Times New Roman" w:cs="Times New Roman"/>
          <w:sz w:val="28"/>
          <w:szCs w:val="28"/>
        </w:rPr>
        <w:t>аза заведующего от  29</w:t>
      </w:r>
      <w:r w:rsidR="00D8173F">
        <w:rPr>
          <w:rFonts w:ascii="Times New Roman" w:eastAsia="Calibri" w:hAnsi="Times New Roman" w:cs="Times New Roman"/>
          <w:sz w:val="28"/>
          <w:szCs w:val="28"/>
        </w:rPr>
        <w:t>.08.</w:t>
      </w:r>
      <w:r w:rsidR="00DF240C">
        <w:rPr>
          <w:rFonts w:ascii="Times New Roman" w:eastAsia="Calibri" w:hAnsi="Times New Roman" w:cs="Times New Roman"/>
          <w:sz w:val="28"/>
          <w:szCs w:val="28"/>
        </w:rPr>
        <w:t>2016 г. № 70</w:t>
      </w:r>
      <w:r w:rsidR="00D81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269">
        <w:rPr>
          <w:rFonts w:ascii="Times New Roman" w:eastAsia="Calibri" w:hAnsi="Times New Roman" w:cs="Times New Roman"/>
          <w:sz w:val="28"/>
          <w:szCs w:val="28"/>
        </w:rPr>
        <w:t>воспитателями дошкольных групп проведён мониторинг освоения программного материала воспитанниками по образовательным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ластям </w:t>
      </w:r>
      <w:r w:rsidR="00DF240C">
        <w:rPr>
          <w:rFonts w:ascii="Times New Roman" w:eastAsia="Calibri" w:hAnsi="Times New Roman" w:cs="Times New Roman"/>
          <w:sz w:val="28"/>
          <w:szCs w:val="28"/>
        </w:rPr>
        <w:t xml:space="preserve"> за 2016 – 2017</w:t>
      </w:r>
      <w:r w:rsidR="0042142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="009C042F">
        <w:rPr>
          <w:rFonts w:ascii="Times New Roman" w:eastAsia="Calibri" w:hAnsi="Times New Roman" w:cs="Times New Roman"/>
          <w:sz w:val="28"/>
          <w:szCs w:val="28"/>
        </w:rPr>
        <w:t>.</w:t>
      </w:r>
      <w:r w:rsidR="004214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426" w:rsidRPr="00812269" w:rsidRDefault="00421426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269" w:rsidRPr="004B7B6E" w:rsidRDefault="00812269" w:rsidP="004B7B6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  <w:r w:rsidRPr="004B7B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Анализ программно-методического обеспечения (содержательный аспект по основной и вариативной части)</w:t>
      </w:r>
    </w:p>
    <w:p w:rsidR="00812269" w:rsidRPr="00812269" w:rsidRDefault="00812269" w:rsidP="005A2A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Проведенный внутренний аудит программно-методического обеспечения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выявил следующее: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Symbol" w:eastAsia="Calibri" w:hAnsi="Symbol" w:cs="Symbol"/>
          <w:sz w:val="28"/>
          <w:szCs w:val="28"/>
        </w:rPr>
        <w:t></w:t>
      </w:r>
      <w:r w:rsidRPr="00812269">
        <w:rPr>
          <w:rFonts w:ascii="Symbol" w:eastAsia="Calibri" w:hAnsi="Symbol" w:cs="Symbol"/>
          <w:sz w:val="28"/>
          <w:szCs w:val="28"/>
        </w:rPr>
        <w:t></w:t>
      </w:r>
      <w:r w:rsidRPr="00812269">
        <w:rPr>
          <w:rFonts w:ascii="Times New Roman" w:eastAsia="Calibri" w:hAnsi="Times New Roman" w:cs="Times New Roman"/>
          <w:sz w:val="28"/>
          <w:szCs w:val="28"/>
        </w:rPr>
        <w:t>в ДОУ имеется достаточное методическое обеспечение для реализации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основной общеобразовательной программы дошкольного образования, 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разработанной на основе «Примерной основной общеобразовательной программы дошкольного образования «Детство» под редакцией Т.И. Бабаевой, А.Г. Гогоберидзе, З.А. Михайловой.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2269">
        <w:rPr>
          <w:rFonts w:ascii="Symbol" w:eastAsia="Calibri" w:hAnsi="Symbol" w:cs="Symbol"/>
          <w:sz w:val="28"/>
          <w:szCs w:val="28"/>
        </w:rPr>
        <w:t></w:t>
      </w:r>
      <w:r w:rsidRPr="00812269">
        <w:rPr>
          <w:rFonts w:ascii="Symbol" w:eastAsia="Calibri" w:hAnsi="Symbol" w:cs="Symbol"/>
          <w:sz w:val="28"/>
          <w:szCs w:val="28"/>
        </w:rPr>
        <w:t></w:t>
      </w:r>
      <w:r w:rsidRPr="00812269">
        <w:rPr>
          <w:rFonts w:ascii="Times New Roman" w:eastAsia="Calibri" w:hAnsi="Times New Roman" w:cs="Times New Roman"/>
          <w:sz w:val="28"/>
          <w:szCs w:val="28"/>
        </w:rPr>
        <w:t>каждая возрастная группа оснащена научно - методическим пособием «Мониторинг в детском саду» (инструментарий мониторинга качества освоения детьми</w:t>
      </w:r>
      <w:proofErr w:type="gramEnd"/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областей), необходимыми технологиями и методическими пособиями для реализации задач образовательн</w:t>
      </w:r>
      <w:r w:rsidR="00DF240C">
        <w:rPr>
          <w:rFonts w:ascii="Times New Roman" w:eastAsia="Calibri" w:hAnsi="Times New Roman" w:cs="Times New Roman"/>
          <w:sz w:val="28"/>
          <w:szCs w:val="28"/>
        </w:rPr>
        <w:t xml:space="preserve">ых областей в соответствии с ФГОС </w:t>
      </w:r>
      <w:proofErr w:type="gramStart"/>
      <w:r w:rsidR="00DF240C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8122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Symbol" w:eastAsia="Calibri" w:hAnsi="Symbol" w:cs="Symbol"/>
          <w:sz w:val="24"/>
          <w:szCs w:val="24"/>
        </w:rPr>
        <w:t></w:t>
      </w:r>
      <w:r w:rsidRPr="00812269">
        <w:rPr>
          <w:rFonts w:ascii="Symbol" w:eastAsia="Calibri" w:hAnsi="Symbol" w:cs="Symbol"/>
          <w:sz w:val="24"/>
          <w:szCs w:val="24"/>
        </w:rPr>
        <w:t></w:t>
      </w:r>
      <w:r w:rsidRPr="00812269">
        <w:rPr>
          <w:rFonts w:ascii="Times New Roman" w:eastAsia="Calibri" w:hAnsi="Times New Roman" w:cs="Times New Roman"/>
          <w:sz w:val="28"/>
          <w:szCs w:val="28"/>
        </w:rPr>
        <w:t>дополнительно осуществляется реализация регионального компонента в образовательных  областях: «Познание» и «Коммуникация», «Чтение художественной литературы» и «Художественное творчество», «Социализация».</w:t>
      </w:r>
    </w:p>
    <w:p w:rsidR="00812269" w:rsidRPr="004B7B6E" w:rsidRDefault="00812269" w:rsidP="004B7B6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B7B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Анал</w:t>
      </w:r>
      <w:r w:rsidR="004B7B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из условий в соответствии с ФГОС ДО </w:t>
      </w:r>
      <w:r w:rsidRPr="004B7B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</w:t>
      </w:r>
      <w:proofErr w:type="gramStart"/>
      <w:r w:rsidRPr="004B7B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кадровые</w:t>
      </w:r>
      <w:proofErr w:type="gramEnd"/>
      <w:r w:rsidRPr="004B7B6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  методические, материальные,  среда)</w:t>
      </w:r>
    </w:p>
    <w:p w:rsidR="00812269" w:rsidRPr="00812269" w:rsidRDefault="00812269" w:rsidP="005A2A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Образо</w:t>
      </w:r>
      <w:r w:rsidR="00DF240C">
        <w:rPr>
          <w:rFonts w:ascii="Times New Roman" w:eastAsia="Calibri" w:hAnsi="Times New Roman" w:cs="Times New Roman"/>
          <w:sz w:val="28"/>
          <w:szCs w:val="28"/>
        </w:rPr>
        <w:t xml:space="preserve">вательный процесс </w:t>
      </w:r>
      <w:r w:rsidR="002014AB">
        <w:rPr>
          <w:rFonts w:ascii="Times New Roman" w:eastAsia="Calibri" w:hAnsi="Times New Roman" w:cs="Times New Roman"/>
          <w:sz w:val="28"/>
          <w:szCs w:val="28"/>
        </w:rPr>
        <w:t>в 2016-2017 учебном году осуществляли</w:t>
      </w:r>
      <w:r w:rsidR="00DF240C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педагогов, из них: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Symbol" w:eastAsia="Calibri" w:hAnsi="Symbol" w:cs="Symbol"/>
          <w:sz w:val="28"/>
          <w:szCs w:val="28"/>
        </w:rPr>
        <w:t></w:t>
      </w:r>
      <w:r w:rsidRPr="00812269">
        <w:rPr>
          <w:rFonts w:ascii="Symbol" w:eastAsia="Calibri" w:hAnsi="Symbol" w:cs="Symbol"/>
          <w:sz w:val="28"/>
          <w:szCs w:val="28"/>
        </w:rPr>
        <w:t>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старший воспитатель </w:t>
      </w:r>
      <w:r w:rsidR="00DF240C">
        <w:rPr>
          <w:rFonts w:ascii="Times New Roman" w:eastAsia="Calibri" w:hAnsi="Times New Roman" w:cs="Times New Roman"/>
          <w:sz w:val="28"/>
          <w:szCs w:val="28"/>
        </w:rPr>
        <w:t>–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F240C">
        <w:rPr>
          <w:rFonts w:ascii="Times New Roman" w:eastAsia="Calibri" w:hAnsi="Times New Roman" w:cs="Times New Roman"/>
          <w:sz w:val="28"/>
          <w:szCs w:val="28"/>
        </w:rPr>
        <w:t>ставка</w:t>
      </w:r>
      <w:r w:rsidRPr="008122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12269" w:rsidRPr="00421426" w:rsidRDefault="00812269" w:rsidP="004214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Symbol" w:eastAsia="Calibri" w:hAnsi="Symbol" w:cs="Symbol"/>
          <w:sz w:val="28"/>
          <w:szCs w:val="28"/>
        </w:rPr>
        <w:t></w:t>
      </w:r>
      <w:r w:rsidRPr="00812269">
        <w:rPr>
          <w:rFonts w:ascii="Symbol" w:eastAsia="Calibri" w:hAnsi="Symbol" w:cs="Symbol"/>
          <w:sz w:val="28"/>
          <w:szCs w:val="28"/>
        </w:rPr>
        <w:t></w:t>
      </w:r>
      <w:r w:rsidR="00DF240C">
        <w:rPr>
          <w:rFonts w:ascii="Times New Roman" w:eastAsia="Calibri" w:hAnsi="Times New Roman" w:cs="Times New Roman"/>
          <w:sz w:val="28"/>
          <w:szCs w:val="28"/>
        </w:rPr>
        <w:t>воспитатели – 4,5 ставки</w:t>
      </w:r>
      <w:r w:rsidRPr="008122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Symbol" w:eastAsia="Calibri" w:hAnsi="Symbol" w:cs="Symbol"/>
          <w:sz w:val="28"/>
          <w:szCs w:val="28"/>
        </w:rPr>
        <w:t></w:t>
      </w:r>
      <w:r w:rsidRPr="00812269">
        <w:rPr>
          <w:rFonts w:ascii="Symbol" w:eastAsia="Calibri" w:hAnsi="Symbol" w:cs="Symbol"/>
          <w:sz w:val="28"/>
          <w:szCs w:val="28"/>
        </w:rPr>
        <w:t></w:t>
      </w:r>
      <w:r w:rsidR="00DF240C">
        <w:rPr>
          <w:rFonts w:ascii="Times New Roman" w:eastAsia="Calibri" w:hAnsi="Times New Roman" w:cs="Times New Roman"/>
          <w:sz w:val="28"/>
          <w:szCs w:val="28"/>
        </w:rPr>
        <w:t>специалисты –</w:t>
      </w:r>
      <w:r w:rsidR="002014AB">
        <w:rPr>
          <w:rFonts w:ascii="Times New Roman" w:eastAsia="Calibri" w:hAnsi="Times New Roman" w:cs="Times New Roman"/>
          <w:sz w:val="28"/>
          <w:szCs w:val="28"/>
        </w:rPr>
        <w:t xml:space="preserve"> 2,5 </w:t>
      </w:r>
      <w:proofErr w:type="spellStart"/>
      <w:proofErr w:type="gramStart"/>
      <w:r w:rsidR="002014AB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="00201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2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- социальный пед</w:t>
      </w:r>
      <w:r w:rsidR="00DF240C">
        <w:rPr>
          <w:rFonts w:ascii="Times New Roman" w:eastAsia="Calibri" w:hAnsi="Times New Roman" w:cs="Times New Roman"/>
          <w:sz w:val="28"/>
          <w:szCs w:val="28"/>
        </w:rPr>
        <w:t>агог</w:t>
      </w:r>
      <w:r w:rsidR="002014AB">
        <w:rPr>
          <w:rFonts w:ascii="Times New Roman" w:eastAsia="Calibri" w:hAnsi="Times New Roman" w:cs="Times New Roman"/>
          <w:sz w:val="28"/>
          <w:szCs w:val="28"/>
        </w:rPr>
        <w:t xml:space="preserve"> – 0,25 </w:t>
      </w:r>
      <w:proofErr w:type="spellStart"/>
      <w:proofErr w:type="gramStart"/>
      <w:r w:rsidR="002014AB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8122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F240C" w:rsidRPr="00812269" w:rsidRDefault="00DF240C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инст</w:t>
      </w:r>
      <w:r w:rsidR="002014AB">
        <w:rPr>
          <w:rFonts w:ascii="Times New Roman" w:eastAsia="Calibri" w:hAnsi="Times New Roman" w:cs="Times New Roman"/>
          <w:sz w:val="28"/>
          <w:szCs w:val="28"/>
        </w:rPr>
        <w:t xml:space="preserve">руктор по физической культуре -0,25 </w:t>
      </w:r>
      <w:proofErr w:type="spellStart"/>
      <w:proofErr w:type="gramStart"/>
      <w:r w:rsidR="002014AB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</w:p>
    <w:p w:rsidR="00812269" w:rsidRDefault="002014AB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педагог-психолог – 0,25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="00812269" w:rsidRPr="008122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F240C" w:rsidRPr="00812269" w:rsidRDefault="00DF240C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учитель-логопед </w:t>
      </w:r>
      <w:r w:rsidR="002014A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014AB">
        <w:rPr>
          <w:rFonts w:ascii="Times New Roman" w:eastAsia="Calibri" w:hAnsi="Times New Roman" w:cs="Times New Roman"/>
          <w:sz w:val="28"/>
          <w:szCs w:val="28"/>
        </w:rPr>
        <w:t>ст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- музыкальный руководитель </w:t>
      </w:r>
      <w:r w:rsidRPr="00812269">
        <w:rPr>
          <w:rFonts w:ascii="Times New Roman,Bold" w:eastAsia="Calibri" w:hAnsi="Times New Roman,Bold" w:cs="Times New Roman,Bold"/>
          <w:sz w:val="20"/>
          <w:szCs w:val="20"/>
        </w:rPr>
        <w:t xml:space="preserve"> – </w:t>
      </w:r>
      <w:r w:rsidR="002014AB">
        <w:rPr>
          <w:rFonts w:ascii="Times New Roman" w:eastAsia="Calibri" w:hAnsi="Times New Roman" w:cs="Times New Roman"/>
          <w:sz w:val="28"/>
          <w:szCs w:val="28"/>
        </w:rPr>
        <w:t>0,75 ст</w:t>
      </w:r>
      <w:r w:rsidRPr="008122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DC9" w:rsidRDefault="00AC2DC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Имеют педагогическое образование: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Symbol" w:eastAsia="Calibri" w:hAnsi="Symbol" w:cs="Symbol"/>
          <w:sz w:val="28"/>
          <w:szCs w:val="28"/>
        </w:rPr>
        <w:t></w:t>
      </w:r>
      <w:r w:rsidRPr="00812269">
        <w:rPr>
          <w:rFonts w:ascii="Symbol" w:eastAsia="Calibri" w:hAnsi="Symbol" w:cs="Symbol"/>
          <w:sz w:val="28"/>
          <w:szCs w:val="28"/>
        </w:rPr>
        <w:t></w:t>
      </w:r>
      <w:proofErr w:type="gramStart"/>
      <w:r w:rsidR="002014AB">
        <w:rPr>
          <w:rFonts w:ascii="Times New Roman" w:eastAsia="Calibri" w:hAnsi="Times New Roman" w:cs="Times New Roman"/>
          <w:sz w:val="28"/>
          <w:szCs w:val="28"/>
        </w:rPr>
        <w:t>высшее</w:t>
      </w:r>
      <w:proofErr w:type="gramEnd"/>
      <w:r w:rsidR="002014AB">
        <w:rPr>
          <w:rFonts w:ascii="Times New Roman" w:eastAsia="Calibri" w:hAnsi="Times New Roman" w:cs="Times New Roman"/>
          <w:sz w:val="28"/>
          <w:szCs w:val="28"/>
        </w:rPr>
        <w:t xml:space="preserve"> - 5 педагога (50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%),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Symbol" w:eastAsia="Calibri" w:hAnsi="Symbol" w:cs="Symbol"/>
          <w:sz w:val="28"/>
          <w:szCs w:val="28"/>
        </w:rPr>
        <w:t></w:t>
      </w:r>
      <w:r w:rsidRPr="00812269">
        <w:rPr>
          <w:rFonts w:ascii="Symbol" w:eastAsia="Calibri" w:hAnsi="Symbol" w:cs="Symbol"/>
          <w:sz w:val="28"/>
          <w:szCs w:val="28"/>
        </w:rPr>
        <w:t></w:t>
      </w:r>
      <w:r w:rsidR="00AC2DC9">
        <w:rPr>
          <w:rFonts w:ascii="Times New Roman" w:eastAsia="Calibri" w:hAnsi="Times New Roman" w:cs="Times New Roman"/>
          <w:sz w:val="28"/>
          <w:szCs w:val="28"/>
        </w:rPr>
        <w:t>средн</w:t>
      </w:r>
      <w:r w:rsidR="002014AB">
        <w:rPr>
          <w:rFonts w:ascii="Times New Roman" w:eastAsia="Calibri" w:hAnsi="Times New Roman" w:cs="Times New Roman"/>
          <w:sz w:val="28"/>
          <w:szCs w:val="28"/>
        </w:rPr>
        <w:t>ее специальное - 5 педагогов (50</w:t>
      </w:r>
      <w:r w:rsidRPr="00812269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Имеют квалификационные категории: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Symbol" w:eastAsia="Calibri" w:hAnsi="Symbol" w:cs="Symbol"/>
          <w:sz w:val="28"/>
          <w:szCs w:val="28"/>
        </w:rPr>
        <w:t></w:t>
      </w:r>
      <w:r w:rsidRPr="00812269">
        <w:rPr>
          <w:rFonts w:ascii="Symbol" w:eastAsia="Calibri" w:hAnsi="Symbol" w:cs="Symbol"/>
          <w:sz w:val="28"/>
          <w:szCs w:val="28"/>
        </w:rPr>
        <w:t></w:t>
      </w:r>
      <w:r w:rsidRPr="00812269">
        <w:rPr>
          <w:rFonts w:ascii="Times New Roman" w:eastAsia="Calibri" w:hAnsi="Times New Roman" w:cs="Times New Roman"/>
          <w:sz w:val="28"/>
          <w:szCs w:val="28"/>
        </w:rPr>
        <w:t>в</w:t>
      </w:r>
      <w:r w:rsidR="002014AB">
        <w:rPr>
          <w:rFonts w:ascii="Times New Roman" w:eastAsia="Calibri" w:hAnsi="Times New Roman" w:cs="Times New Roman"/>
          <w:sz w:val="28"/>
          <w:szCs w:val="28"/>
        </w:rPr>
        <w:t>ысшую категорию - 3 педагога (30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%);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Symbol" w:eastAsia="Calibri" w:hAnsi="Symbol" w:cs="Symbol"/>
          <w:sz w:val="28"/>
          <w:szCs w:val="28"/>
        </w:rPr>
        <w:t></w:t>
      </w:r>
      <w:r w:rsidRPr="00812269">
        <w:rPr>
          <w:rFonts w:ascii="Symbol" w:eastAsia="Calibri" w:hAnsi="Symbol" w:cs="Symbol"/>
          <w:sz w:val="28"/>
          <w:szCs w:val="28"/>
        </w:rPr>
        <w:t>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первую </w:t>
      </w:r>
      <w:r w:rsidR="002014AB">
        <w:rPr>
          <w:rFonts w:ascii="Times New Roman" w:eastAsia="Calibri" w:hAnsi="Times New Roman" w:cs="Times New Roman"/>
          <w:sz w:val="28"/>
          <w:szCs w:val="28"/>
        </w:rPr>
        <w:t>категорию - 3 педагогов (3</w:t>
      </w:r>
      <w:r w:rsidRPr="00812269">
        <w:rPr>
          <w:rFonts w:ascii="Times New Roman" w:eastAsia="Calibri" w:hAnsi="Times New Roman" w:cs="Times New Roman"/>
          <w:sz w:val="28"/>
          <w:szCs w:val="28"/>
        </w:rPr>
        <w:t>0%);</w:t>
      </w:r>
    </w:p>
    <w:p w:rsidR="00AC2DC9" w:rsidRPr="00AC2DC9" w:rsidRDefault="00AC2DC9" w:rsidP="00AC2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2DC9">
        <w:rPr>
          <w:rFonts w:ascii="Times New Roman" w:eastAsia="Calibri" w:hAnsi="Times New Roman" w:cs="Times New Roman"/>
          <w:sz w:val="28"/>
          <w:szCs w:val="28"/>
        </w:rPr>
        <w:lastRenderedPageBreak/>
        <w:t>Бе</w:t>
      </w:r>
      <w:r w:rsidR="002014AB">
        <w:rPr>
          <w:rFonts w:ascii="Times New Roman" w:eastAsia="Calibri" w:hAnsi="Times New Roman" w:cs="Times New Roman"/>
          <w:sz w:val="28"/>
          <w:szCs w:val="28"/>
        </w:rPr>
        <w:t>з квалификационной категории – 4</w:t>
      </w:r>
      <w:r w:rsidRPr="00AC2DC9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2014AB">
        <w:rPr>
          <w:rFonts w:ascii="Times New Roman" w:eastAsia="Calibri" w:hAnsi="Times New Roman" w:cs="Times New Roman"/>
          <w:sz w:val="28"/>
          <w:szCs w:val="28"/>
        </w:rPr>
        <w:t>а(40</w:t>
      </w:r>
      <w:r w:rsidRPr="00AC2DC9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AC2DC9" w:rsidRPr="00812269" w:rsidRDefault="00AC2DC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269" w:rsidRPr="00812269" w:rsidRDefault="00812269" w:rsidP="00AC2D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На данный момент педагогические штаты укомплектованы </w:t>
      </w:r>
      <w:r w:rsidR="00AC2DC9">
        <w:rPr>
          <w:rFonts w:ascii="Times New Roman" w:eastAsia="Calibri" w:hAnsi="Times New Roman" w:cs="Times New Roman"/>
          <w:sz w:val="28"/>
          <w:szCs w:val="28"/>
        </w:rPr>
        <w:t>на 92,8%</w:t>
      </w:r>
      <w:r w:rsidR="00D8173F">
        <w:rPr>
          <w:rFonts w:ascii="Times New Roman" w:eastAsia="Calibri" w:hAnsi="Times New Roman" w:cs="Times New Roman"/>
          <w:sz w:val="28"/>
          <w:szCs w:val="28"/>
        </w:rPr>
        <w:t>.</w:t>
      </w:r>
      <w:r w:rsidR="002014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2014AB">
        <w:rPr>
          <w:rFonts w:ascii="Times New Roman" w:eastAsia="Calibri" w:hAnsi="Times New Roman" w:cs="Times New Roman"/>
          <w:sz w:val="28"/>
          <w:szCs w:val="28"/>
        </w:rPr>
        <w:t>Свободна</w:t>
      </w:r>
      <w:proofErr w:type="gramEnd"/>
      <w:r w:rsidR="002014AB">
        <w:rPr>
          <w:rFonts w:ascii="Times New Roman" w:eastAsia="Calibri" w:hAnsi="Times New Roman" w:cs="Times New Roman"/>
          <w:sz w:val="28"/>
          <w:szCs w:val="28"/>
        </w:rPr>
        <w:t xml:space="preserve"> 0,25</w:t>
      </w:r>
      <w:r w:rsidR="00AC2DC9">
        <w:rPr>
          <w:rFonts w:ascii="Times New Roman" w:eastAsia="Calibri" w:hAnsi="Times New Roman" w:cs="Times New Roman"/>
          <w:sz w:val="28"/>
          <w:szCs w:val="28"/>
        </w:rPr>
        <w:t xml:space="preserve"> ставки музыкального руководителя.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Для осуществления развития детей в учреждении имеются следующие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помещения: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1. Художественно-эстетическое направление - музыкальный зал</w:t>
      </w:r>
    </w:p>
    <w:p w:rsid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2. Физкультурно-оздоровительное  направление - музыкальный зал.</w:t>
      </w:r>
    </w:p>
    <w:p w:rsidR="009C042F" w:rsidRPr="00812269" w:rsidRDefault="009C042F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269" w:rsidRDefault="00812269" w:rsidP="005A2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Руководствуясь нор</w:t>
      </w:r>
      <w:r w:rsidR="009C042F">
        <w:rPr>
          <w:rFonts w:ascii="Times New Roman" w:eastAsia="Calibri" w:hAnsi="Times New Roman" w:cs="Times New Roman"/>
          <w:sz w:val="28"/>
          <w:szCs w:val="28"/>
        </w:rPr>
        <w:t>мативным документом «Федеральный государственный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42F">
        <w:rPr>
          <w:rFonts w:ascii="Times New Roman" w:eastAsia="Calibri" w:hAnsi="Times New Roman" w:cs="Times New Roman"/>
          <w:sz w:val="28"/>
          <w:szCs w:val="28"/>
        </w:rPr>
        <w:t>образовательный стандарт ДОУ» в 2014 году закуплены игры и игрушки  для пополнения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предметно-развивающей среды, </w:t>
      </w:r>
      <w:r w:rsidR="009C042F" w:rsidRPr="00812269">
        <w:rPr>
          <w:rFonts w:ascii="Times New Roman" w:eastAsia="Calibri" w:hAnsi="Times New Roman" w:cs="Times New Roman"/>
          <w:sz w:val="28"/>
          <w:szCs w:val="28"/>
        </w:rPr>
        <w:t>обеспечивающей</w:t>
      </w:r>
      <w:r w:rsidR="009C042F">
        <w:rPr>
          <w:rFonts w:ascii="Times New Roman" w:eastAsia="Calibri" w:hAnsi="Times New Roman" w:cs="Times New Roman"/>
          <w:sz w:val="28"/>
          <w:szCs w:val="28"/>
        </w:rPr>
        <w:t xml:space="preserve"> реализацию ООПДО»</w:t>
      </w:r>
      <w:r w:rsidR="004B7B6E" w:rsidRPr="008122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042F" w:rsidRPr="00812269" w:rsidRDefault="009C042F" w:rsidP="009C04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269" w:rsidRPr="00812269" w:rsidRDefault="004B7B6E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 w:rsidR="00812269" w:rsidRPr="0081226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 Анализ имеющейся системы мониторинга.</w:t>
      </w:r>
    </w:p>
    <w:p w:rsidR="00812269" w:rsidRPr="00812269" w:rsidRDefault="00812269" w:rsidP="005A2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С целью проверки освоения воспитанниками программного материала</w:t>
      </w:r>
    </w:p>
    <w:p w:rsidR="009C042F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педагогами детского сада был проведен мониторинг </w:t>
      </w:r>
      <w:r w:rsidR="009C042F">
        <w:rPr>
          <w:rFonts w:ascii="Times New Roman" w:eastAsia="Calibri" w:hAnsi="Times New Roman" w:cs="Times New Roman"/>
          <w:sz w:val="28"/>
          <w:szCs w:val="28"/>
        </w:rPr>
        <w:t>достижения детьми планируемых результатов  освоения образовательной программы.</w:t>
      </w:r>
    </w:p>
    <w:p w:rsidR="009C042F" w:rsidRDefault="002014AB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11  по 16 мая 2017</w:t>
      </w:r>
      <w:r w:rsidR="009C0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269" w:rsidRPr="00812269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2269">
        <w:rPr>
          <w:rFonts w:ascii="Times New Roman" w:eastAsia="Calibri" w:hAnsi="Times New Roman" w:cs="Times New Roman"/>
          <w:sz w:val="28"/>
          <w:szCs w:val="28"/>
        </w:rPr>
        <w:t>Всего</w:t>
      </w:r>
      <w:r w:rsidR="009C0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4AB">
        <w:rPr>
          <w:rFonts w:ascii="Times New Roman" w:eastAsia="Calibri" w:hAnsi="Times New Roman" w:cs="Times New Roman"/>
          <w:sz w:val="28"/>
          <w:szCs w:val="28"/>
        </w:rPr>
        <w:t>обследовано 72  ребенка (1 младшая – 15</w:t>
      </w:r>
      <w:r w:rsidR="00EE3ACA">
        <w:rPr>
          <w:rFonts w:ascii="Times New Roman" w:eastAsia="Calibri" w:hAnsi="Times New Roman" w:cs="Times New Roman"/>
          <w:sz w:val="28"/>
          <w:szCs w:val="28"/>
        </w:rPr>
        <w:t xml:space="preserve"> детей, 2 младшая- 12</w:t>
      </w:r>
      <w:r w:rsidR="00344FC7">
        <w:rPr>
          <w:rFonts w:ascii="Times New Roman" w:eastAsia="Calibri" w:hAnsi="Times New Roman" w:cs="Times New Roman"/>
          <w:sz w:val="28"/>
          <w:szCs w:val="28"/>
        </w:rPr>
        <w:t xml:space="preserve"> детей, средняя – 17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детей,</w:t>
      </w:r>
      <w:r w:rsidR="00EE3ACA">
        <w:rPr>
          <w:rFonts w:ascii="Times New Roman" w:eastAsia="Calibri" w:hAnsi="Times New Roman" w:cs="Times New Roman"/>
          <w:sz w:val="28"/>
          <w:szCs w:val="28"/>
        </w:rPr>
        <w:t xml:space="preserve"> старшая </w:t>
      </w:r>
      <w:r w:rsidR="002014AB">
        <w:rPr>
          <w:rFonts w:ascii="Times New Roman" w:eastAsia="Calibri" w:hAnsi="Times New Roman" w:cs="Times New Roman"/>
          <w:sz w:val="28"/>
          <w:szCs w:val="28"/>
        </w:rPr>
        <w:t>-16 детей, подготовительная – 12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детей).</w:t>
      </w:r>
      <w:proofErr w:type="gramEnd"/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Формы мониторинга – сочетание низко формализованных методов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(наблюдение, беседа</w:t>
      </w:r>
      <w:r w:rsidR="00344F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44FC7">
        <w:rPr>
          <w:rFonts w:ascii="Times New Roman" w:eastAsia="Calibri" w:hAnsi="Times New Roman" w:cs="Times New Roman"/>
          <w:sz w:val="28"/>
          <w:szCs w:val="28"/>
        </w:rPr>
        <w:t>зучение продуктов деятельности)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и высоко формализованных методов (тесты и др.)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Периодичность мониторинга – 2 раза в год</w:t>
      </w:r>
      <w:r w:rsidR="00344FC7">
        <w:rPr>
          <w:rFonts w:ascii="Times New Roman" w:eastAsia="Calibri" w:hAnsi="Times New Roman" w:cs="Times New Roman"/>
          <w:sz w:val="28"/>
          <w:szCs w:val="28"/>
        </w:rPr>
        <w:t xml:space="preserve"> (кроме первой младшей группы)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: сентябрь, конец апреля </w:t>
      </w:r>
      <w:r w:rsidR="00CC6782">
        <w:rPr>
          <w:rFonts w:ascii="Times New Roman" w:eastAsia="Calibri" w:hAnsi="Times New Roman" w:cs="Times New Roman"/>
          <w:sz w:val="28"/>
          <w:szCs w:val="28"/>
        </w:rPr>
        <w:t>–</w:t>
      </w: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начало</w:t>
      </w:r>
      <w:r w:rsidR="00CC6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269">
        <w:rPr>
          <w:rFonts w:ascii="Times New Roman" w:eastAsia="Calibri" w:hAnsi="Times New Roman" w:cs="Times New Roman"/>
          <w:sz w:val="28"/>
          <w:szCs w:val="28"/>
        </w:rPr>
        <w:t>мая.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Длительность – 2 недели.</w:t>
      </w:r>
    </w:p>
    <w:p w:rsidR="00812269" w:rsidRPr="00812269" w:rsidRDefault="00812269" w:rsidP="005A2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Мониторинг обеспечил комплексный подход к оценке </w:t>
      </w:r>
      <w:proofErr w:type="gramStart"/>
      <w:r w:rsidRPr="00812269">
        <w:rPr>
          <w:rFonts w:ascii="Times New Roman" w:eastAsia="Calibri" w:hAnsi="Times New Roman" w:cs="Times New Roman"/>
          <w:sz w:val="28"/>
          <w:szCs w:val="28"/>
        </w:rPr>
        <w:t>первичных</w:t>
      </w:r>
      <w:proofErr w:type="gramEnd"/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итоговых результатов освоения программы, был направлен на оценку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динамики развития детей и отражает оценку достижений детей </w:t>
      </w:r>
      <w:proofErr w:type="gramStart"/>
      <w:r w:rsidRPr="008122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226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812269">
        <w:rPr>
          <w:rFonts w:ascii="Times New Roman" w:eastAsia="Calibri" w:hAnsi="Times New Roman" w:cs="Times New Roman"/>
          <w:sz w:val="28"/>
          <w:szCs w:val="28"/>
        </w:rPr>
        <w:t xml:space="preserve"> с реализуемыми образовательными программами. Итоговый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мониторинг определяет достиж</w:t>
      </w:r>
      <w:r w:rsidR="00344FC7">
        <w:rPr>
          <w:rFonts w:ascii="Times New Roman" w:eastAsia="Calibri" w:hAnsi="Times New Roman" w:cs="Times New Roman"/>
          <w:sz w:val="28"/>
          <w:szCs w:val="28"/>
        </w:rPr>
        <w:t>ения детей при выпуске в школу</w:t>
      </w:r>
      <w:r w:rsidRPr="008122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269" w:rsidRP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269">
        <w:rPr>
          <w:rFonts w:ascii="Times New Roman" w:eastAsia="Calibri" w:hAnsi="Times New Roman" w:cs="Times New Roman"/>
          <w:sz w:val="28"/>
          <w:szCs w:val="28"/>
        </w:rPr>
        <w:t>Получены следующие данные педагогических исследований:</w:t>
      </w:r>
    </w:p>
    <w:p w:rsidR="002014AB" w:rsidRPr="00812269" w:rsidRDefault="002014AB" w:rsidP="00201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122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Сводная таблица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мониторинга  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конец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2016-20167</w:t>
      </w:r>
      <w:r w:rsidRPr="008122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учебного года:</w:t>
      </w:r>
    </w:p>
    <w:p w:rsidR="002014AB" w:rsidRPr="00812269" w:rsidRDefault="002014AB" w:rsidP="002014AB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61"/>
        <w:gridCol w:w="1208"/>
        <w:gridCol w:w="1208"/>
        <w:gridCol w:w="1149"/>
        <w:gridCol w:w="1214"/>
        <w:gridCol w:w="2253"/>
        <w:gridCol w:w="1489"/>
      </w:tblGrid>
      <w:tr w:rsidR="002014AB" w:rsidRPr="00812269" w:rsidTr="00FD5B91">
        <w:tc>
          <w:tcPr>
            <w:tcW w:w="1012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6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3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56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05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97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 %</w:t>
            </w:r>
          </w:p>
        </w:tc>
      </w:tr>
      <w:tr w:rsidR="002014AB" w:rsidRPr="00812269" w:rsidTr="00FD5B91">
        <w:tc>
          <w:tcPr>
            <w:tcW w:w="1012" w:type="pct"/>
          </w:tcPr>
          <w:p w:rsidR="002014AB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5" w:type="pct"/>
          </w:tcPr>
          <w:p w:rsidR="002014AB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56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3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56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5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697" w:type="pct"/>
          </w:tcPr>
          <w:p w:rsidR="002014AB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</w:tr>
      <w:tr w:rsidR="002014AB" w:rsidRPr="00812269" w:rsidTr="00FD5B91">
        <w:tc>
          <w:tcPr>
            <w:tcW w:w="1012" w:type="pct"/>
          </w:tcPr>
          <w:p w:rsidR="002014AB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5" w:type="pct"/>
          </w:tcPr>
          <w:p w:rsidR="002014AB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56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3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56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05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97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</w:tr>
      <w:tr w:rsidR="002014AB" w:rsidRPr="00812269" w:rsidTr="00FD5B91">
        <w:tc>
          <w:tcPr>
            <w:tcW w:w="1012" w:type="pct"/>
          </w:tcPr>
          <w:p w:rsidR="002014AB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5" w:type="pct"/>
          </w:tcPr>
          <w:p w:rsidR="002014AB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56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3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6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5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697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</w:tr>
      <w:tr w:rsidR="002014AB" w:rsidRPr="00812269" w:rsidTr="00FD5B91">
        <w:tc>
          <w:tcPr>
            <w:tcW w:w="1012" w:type="pct"/>
          </w:tcPr>
          <w:p w:rsidR="002014AB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65" w:type="pct"/>
          </w:tcPr>
          <w:p w:rsidR="002014AB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6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3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6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5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697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</w:tr>
      <w:tr w:rsidR="002014AB" w:rsidRPr="00812269" w:rsidTr="00FD5B91">
        <w:tc>
          <w:tcPr>
            <w:tcW w:w="1012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565" w:type="pct"/>
          </w:tcPr>
          <w:p w:rsidR="002014AB" w:rsidRPr="003876E2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6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53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568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055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97" w:type="pct"/>
          </w:tcPr>
          <w:p w:rsidR="002014AB" w:rsidRPr="00812269" w:rsidRDefault="002014AB" w:rsidP="00FD5B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</w:tc>
      </w:tr>
    </w:tbl>
    <w:p w:rsidR="002014AB" w:rsidRPr="00C66006" w:rsidRDefault="002014AB" w:rsidP="00201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143A" w:rsidRPr="004B7B6E" w:rsidRDefault="00773DDE" w:rsidP="005A2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B7B6E">
        <w:rPr>
          <w:rFonts w:ascii="Times New Roman" w:eastAsia="Calibri" w:hAnsi="Times New Roman" w:cs="Times New Roman"/>
          <w:sz w:val="28"/>
          <w:szCs w:val="28"/>
        </w:rPr>
        <w:t>Достаточно высокие результаты достигнуты за счет системной комплексной работы всего педагогического коллектива ДОУ.</w:t>
      </w:r>
    </w:p>
    <w:p w:rsidR="00773DDE" w:rsidRPr="004B7B6E" w:rsidRDefault="002014AB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2016-2017 учебного года 5 педагогов</w:t>
      </w:r>
      <w:r w:rsidR="00773DDE" w:rsidRPr="004B7B6E">
        <w:rPr>
          <w:rFonts w:ascii="Times New Roman" w:eastAsia="Calibri" w:hAnsi="Times New Roman" w:cs="Times New Roman"/>
          <w:sz w:val="28"/>
          <w:szCs w:val="28"/>
        </w:rPr>
        <w:t xml:space="preserve"> прошли курсы повышения квалификации по ФГОС </w:t>
      </w:r>
      <w:proofErr w:type="gramStart"/>
      <w:r w:rsidR="00773DDE" w:rsidRPr="004B7B6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773DDE" w:rsidRPr="004B7B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3DDE" w:rsidRPr="004B7B6E" w:rsidRDefault="00773DDE" w:rsidP="005A2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B7B6E">
        <w:rPr>
          <w:rFonts w:ascii="Times New Roman" w:eastAsia="Calibri" w:hAnsi="Times New Roman" w:cs="Times New Roman"/>
          <w:sz w:val="28"/>
          <w:szCs w:val="28"/>
        </w:rPr>
        <w:t>В практической деятельности педагоги используют современные педагогические технологии: метод проектов, исследовательскую деятельность, мнемотехнику, портфолио группы (педагога, ребенка).</w:t>
      </w:r>
    </w:p>
    <w:p w:rsidR="00773DDE" w:rsidRDefault="00773DDE" w:rsidP="005A2A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B7B6E">
        <w:rPr>
          <w:rFonts w:ascii="Times New Roman" w:eastAsia="Calibri" w:hAnsi="Times New Roman" w:cs="Times New Roman"/>
          <w:sz w:val="28"/>
          <w:szCs w:val="28"/>
        </w:rPr>
        <w:t xml:space="preserve">В непосредственно-образовательной деятельности воспитателями используются игровые и проблемные ситуации. Дети обучаются ведению </w:t>
      </w:r>
      <w:r w:rsidR="000551D1" w:rsidRPr="004B7B6E">
        <w:rPr>
          <w:rFonts w:ascii="Times New Roman" w:eastAsia="Calibri" w:hAnsi="Times New Roman" w:cs="Times New Roman"/>
          <w:sz w:val="28"/>
          <w:szCs w:val="28"/>
        </w:rPr>
        <w:t>диалога, умению высказывать свое мнение.</w:t>
      </w:r>
    </w:p>
    <w:p w:rsidR="00D97318" w:rsidRPr="00D97318" w:rsidRDefault="00D97318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269" w:rsidRDefault="00812269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7B6E">
        <w:rPr>
          <w:rFonts w:ascii="Times New Roman" w:eastAsia="Calibri" w:hAnsi="Times New Roman" w:cs="Times New Roman"/>
          <w:b/>
          <w:bCs/>
          <w:sz w:val="28"/>
          <w:szCs w:val="28"/>
        </w:rPr>
        <w:t>Перспективы развития ДОУ:</w:t>
      </w:r>
    </w:p>
    <w:p w:rsidR="00844CC1" w:rsidRDefault="00844CC1" w:rsidP="008122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4CC1" w:rsidRPr="006063C5" w:rsidRDefault="00844CC1" w:rsidP="00844CC1">
      <w:pPr>
        <w:pStyle w:val="Default"/>
        <w:rPr>
          <w:sz w:val="28"/>
          <w:szCs w:val="28"/>
        </w:rPr>
      </w:pPr>
      <w:r w:rsidRPr="006063C5">
        <w:rPr>
          <w:sz w:val="28"/>
          <w:szCs w:val="28"/>
        </w:rPr>
        <w:t xml:space="preserve">1. Продолжение изучения и применение современных инновационных психолого-педагогических систем в образовательном пространстве. </w:t>
      </w:r>
    </w:p>
    <w:p w:rsidR="00844CC1" w:rsidRPr="006063C5" w:rsidRDefault="00844CC1" w:rsidP="00844CC1">
      <w:pPr>
        <w:pStyle w:val="Default"/>
        <w:rPr>
          <w:sz w:val="28"/>
          <w:szCs w:val="28"/>
        </w:rPr>
      </w:pPr>
      <w:r w:rsidRPr="006063C5">
        <w:rPr>
          <w:sz w:val="28"/>
          <w:szCs w:val="28"/>
        </w:rPr>
        <w:t xml:space="preserve">2.Продолжение поиска новых, современных приемов и методов взаимодействия педагога с родителями, направленных на повышение активности родителей как полноправных участников образовательного процесса. </w:t>
      </w:r>
    </w:p>
    <w:p w:rsidR="00844CC1" w:rsidRDefault="00844CC1" w:rsidP="00844CC1">
      <w:pPr>
        <w:pStyle w:val="Default"/>
        <w:rPr>
          <w:sz w:val="28"/>
          <w:szCs w:val="28"/>
        </w:rPr>
      </w:pPr>
      <w:r w:rsidRPr="006063C5">
        <w:rPr>
          <w:sz w:val="28"/>
          <w:szCs w:val="28"/>
        </w:rPr>
        <w:t xml:space="preserve">3.Развитие материально-технического обеспечения образовательного процесса, совершенствование окружающей среды ребенка. </w:t>
      </w:r>
    </w:p>
    <w:p w:rsidR="00844CC1" w:rsidRDefault="00844CC1" w:rsidP="00844CC1">
      <w:pPr>
        <w:pStyle w:val="Default"/>
        <w:rPr>
          <w:sz w:val="28"/>
          <w:szCs w:val="28"/>
        </w:rPr>
      </w:pPr>
      <w:r w:rsidRPr="006063C5">
        <w:rPr>
          <w:sz w:val="28"/>
          <w:szCs w:val="28"/>
        </w:rPr>
        <w:t xml:space="preserve">4. Построение целостного образовательного пространства на этапе перехода ребенка из ДОУ в школу. </w:t>
      </w:r>
    </w:p>
    <w:p w:rsidR="00844CC1" w:rsidRDefault="00844CC1" w:rsidP="0084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63C5">
        <w:rPr>
          <w:rFonts w:ascii="Times New Roman" w:eastAsia="Times New Roman" w:hAnsi="Times New Roman" w:cs="Times New Roman"/>
          <w:sz w:val="28"/>
          <w:szCs w:val="28"/>
        </w:rPr>
        <w:t>. Продолжать работу по обогащению предметно-пространственной среды элементами, стимулирующими познавательную, эмоциональную, двигательную деятельность детей.</w:t>
      </w:r>
    </w:p>
    <w:p w:rsidR="00FA3743" w:rsidRPr="00844CC1" w:rsidRDefault="00844CC1" w:rsidP="0084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A3743" w:rsidRPr="00844CC1">
        <w:rPr>
          <w:rFonts w:ascii="Times New Roman" w:eastAsia="Calibri" w:hAnsi="Times New Roman" w:cs="Times New Roman"/>
          <w:sz w:val="28"/>
          <w:szCs w:val="28"/>
        </w:rPr>
        <w:t xml:space="preserve">Старшему воспитателю запланировать </w:t>
      </w:r>
      <w:r w:rsidR="007351C3" w:rsidRPr="00844CC1">
        <w:rPr>
          <w:rFonts w:ascii="Times New Roman" w:eastAsia="Calibri" w:hAnsi="Times New Roman" w:cs="Times New Roman"/>
          <w:sz w:val="28"/>
          <w:szCs w:val="28"/>
        </w:rPr>
        <w:t xml:space="preserve">дополнительные </w:t>
      </w:r>
      <w:r w:rsidR="00FA3743" w:rsidRPr="00844CC1">
        <w:rPr>
          <w:rFonts w:ascii="Times New Roman" w:eastAsia="Calibri" w:hAnsi="Times New Roman" w:cs="Times New Roman"/>
          <w:sz w:val="28"/>
          <w:szCs w:val="28"/>
        </w:rPr>
        <w:t xml:space="preserve">мероприятия для педагогов по теме: </w:t>
      </w:r>
      <w:r>
        <w:rPr>
          <w:rFonts w:ascii="Times New Roman" w:hAnsi="Times New Roman" w:cs="Times New Roman"/>
          <w:sz w:val="28"/>
          <w:szCs w:val="28"/>
        </w:rPr>
        <w:t>Познавательное</w:t>
      </w:r>
      <w:r w:rsidR="00FA3743" w:rsidRPr="00844CC1">
        <w:rPr>
          <w:rFonts w:ascii="Times New Roman" w:hAnsi="Times New Roman" w:cs="Times New Roman"/>
          <w:sz w:val="28"/>
          <w:szCs w:val="28"/>
        </w:rPr>
        <w:t xml:space="preserve"> развитие дошкольников в условиях реализации ФГОС </w:t>
      </w:r>
      <w:proofErr w:type="gramStart"/>
      <w:r w:rsidR="00FA3743" w:rsidRPr="00844C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3743" w:rsidRPr="00844CC1">
        <w:rPr>
          <w:rFonts w:ascii="Times New Roman" w:hAnsi="Times New Roman" w:cs="Times New Roman"/>
          <w:sz w:val="28"/>
          <w:szCs w:val="28"/>
        </w:rPr>
        <w:t>.</w:t>
      </w:r>
    </w:p>
    <w:p w:rsidR="0077172A" w:rsidRPr="0077172A" w:rsidRDefault="0077172A" w:rsidP="0077172A">
      <w:bookmarkStart w:id="0" w:name="_GoBack"/>
      <w:bookmarkEnd w:id="0"/>
    </w:p>
    <w:p w:rsidR="0077172A" w:rsidRDefault="0077172A" w:rsidP="0077172A"/>
    <w:p w:rsidR="0077172A" w:rsidRDefault="0077172A" w:rsidP="007717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172A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9712E5" w:rsidRPr="0077172A" w:rsidRDefault="0077172A" w:rsidP="007717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172A">
        <w:rPr>
          <w:rFonts w:ascii="Times New Roman" w:hAnsi="Times New Roman" w:cs="Times New Roman"/>
          <w:sz w:val="28"/>
          <w:szCs w:val="28"/>
        </w:rPr>
        <w:t xml:space="preserve">МБДОУ №8 «Виноградинка»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172A">
        <w:rPr>
          <w:rFonts w:ascii="Times New Roman" w:hAnsi="Times New Roman" w:cs="Times New Roman"/>
          <w:sz w:val="28"/>
          <w:szCs w:val="28"/>
        </w:rPr>
        <w:t xml:space="preserve"> Н.В. Таратонкина</w:t>
      </w:r>
    </w:p>
    <w:sectPr w:rsidR="009712E5" w:rsidRPr="0077172A" w:rsidSect="00CC5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1D5E"/>
    <w:multiLevelType w:val="hybridMultilevel"/>
    <w:tmpl w:val="CA1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614E"/>
    <w:multiLevelType w:val="hybridMultilevel"/>
    <w:tmpl w:val="5872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0E5A"/>
    <w:multiLevelType w:val="hybridMultilevel"/>
    <w:tmpl w:val="A504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F62DC"/>
    <w:multiLevelType w:val="multilevel"/>
    <w:tmpl w:val="080608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2015"/>
      <w:numFmt w:val="decimal"/>
      <w:lvlText w:val="%2."/>
      <w:lvlJc w:val="left"/>
      <w:pPr>
        <w:ind w:left="1364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>
    <w:nsid w:val="7C1762AE"/>
    <w:multiLevelType w:val="hybridMultilevel"/>
    <w:tmpl w:val="CD38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69"/>
    <w:rsid w:val="0002696D"/>
    <w:rsid w:val="000551D1"/>
    <w:rsid w:val="0012143A"/>
    <w:rsid w:val="002014AB"/>
    <w:rsid w:val="00344FC7"/>
    <w:rsid w:val="00421426"/>
    <w:rsid w:val="004B7B6E"/>
    <w:rsid w:val="005A2A37"/>
    <w:rsid w:val="00662661"/>
    <w:rsid w:val="007351C3"/>
    <w:rsid w:val="0077172A"/>
    <w:rsid w:val="00773DDE"/>
    <w:rsid w:val="00812269"/>
    <w:rsid w:val="00844CC1"/>
    <w:rsid w:val="00853947"/>
    <w:rsid w:val="009712E5"/>
    <w:rsid w:val="009C042F"/>
    <w:rsid w:val="00AB0097"/>
    <w:rsid w:val="00AC2DC9"/>
    <w:rsid w:val="00CC6782"/>
    <w:rsid w:val="00D8173F"/>
    <w:rsid w:val="00D97318"/>
    <w:rsid w:val="00DC2F87"/>
    <w:rsid w:val="00DF240C"/>
    <w:rsid w:val="00ED68BA"/>
    <w:rsid w:val="00EE3ACA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4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4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15</cp:revision>
  <cp:lastPrinted>2016-06-17T07:48:00Z</cp:lastPrinted>
  <dcterms:created xsi:type="dcterms:W3CDTF">2015-06-16T13:11:00Z</dcterms:created>
  <dcterms:modified xsi:type="dcterms:W3CDTF">2017-08-16T13:45:00Z</dcterms:modified>
</cp:coreProperties>
</file>