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9D98C" w:themeColor="accent5" w:themeTint="99"/>
  <w:body>
    <w:p w:rsidR="007C34CE" w:rsidRDefault="00835072">
      <w:r>
        <w:rPr>
          <w:noProof/>
          <w:lang w:eastAsia="ru-RU"/>
        </w:rPr>
        <w:drawing>
          <wp:inline distT="0" distB="0" distL="0" distR="0" wp14:anchorId="58C83DAA" wp14:editId="14F284B1">
            <wp:extent cx="2895600" cy="1787237"/>
            <wp:effectExtent l="0" t="0" r="57150" b="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428E6" w:rsidRPr="00835072" w:rsidRDefault="00835072" w:rsidP="00B24B98">
      <w:pPr>
        <w:ind w:right="-1"/>
        <w:jc w:val="both"/>
        <w:rPr>
          <w:i/>
        </w:rPr>
      </w:pPr>
      <w:r w:rsidRPr="00835072">
        <w:rPr>
          <w:rStyle w:val="phorumtitletext"/>
          <w:i/>
        </w:rPr>
        <w:t>«В последние годы произошла незаметная революция: изменился социальный статус дошкольного детства. Оно по всем новым логикам становится важнейшим этапом государственного образования, не менее значимым, чем школьный этап»</w:t>
      </w:r>
    </w:p>
    <w:p w:rsidR="006428E6" w:rsidRPr="00835072" w:rsidRDefault="00835072" w:rsidP="00B24B98">
      <w:pPr>
        <w:ind w:right="-1"/>
        <w:jc w:val="both"/>
        <w:rPr>
          <w:i/>
        </w:rPr>
      </w:pPr>
      <w:r w:rsidRPr="00835072">
        <w:rPr>
          <w:rStyle w:val="phorumtitletext"/>
          <w:i/>
        </w:rPr>
        <w:t>«Стандарт должен быть нацелен на то, чтобы у ребенка возникла мотивация к познанию и творчеству, он должен быть направлен на поддержку любых программ, способствующих формированию личности ребенка как носителя ценностных установок современного мира. Мы должны учитывать, что дети приобщаются к миру в эпоху информационного взрыва — информатизации, виртуальной реальности. Нужно сделать так, чтобы, играя в компьютерные игры, они не заигрались, чтобы они продолжали общаться с нами, взрослыми, и со своими сверстниками, а не только с виртуальными героями»</w:t>
      </w:r>
    </w:p>
    <w:p w:rsidR="006428E6" w:rsidRDefault="006428E6"/>
    <w:p w:rsidR="006428E6" w:rsidRDefault="006428E6"/>
    <w:p w:rsidR="006428E6" w:rsidRDefault="006428E6"/>
    <w:p w:rsidR="006B0220" w:rsidRDefault="006B0220">
      <w:pPr>
        <w:rPr>
          <w:rFonts w:cs="Times New Roman"/>
          <w:b/>
          <w:bCs/>
          <w:iCs/>
          <w:noProof/>
          <w:sz w:val="29"/>
          <w:szCs w:val="29"/>
          <w:lang w:eastAsia="ru-RU"/>
        </w:rPr>
      </w:pPr>
    </w:p>
    <w:p w:rsidR="00D472BB" w:rsidRDefault="00D472BB"/>
    <w:p w:rsidR="006428E6" w:rsidRDefault="006428E6"/>
    <w:p w:rsidR="006428E6" w:rsidRDefault="006428E6"/>
    <w:p w:rsidR="006428E6" w:rsidRDefault="006428E6"/>
    <w:p w:rsidR="006428E6" w:rsidRDefault="006428E6"/>
    <w:p w:rsidR="006428E6" w:rsidRDefault="006428E6"/>
    <w:p w:rsidR="006428E6" w:rsidRDefault="006428E6"/>
    <w:p w:rsidR="006428E6" w:rsidRDefault="006428E6"/>
    <w:p w:rsidR="006428E6" w:rsidRDefault="006428E6"/>
    <w:p w:rsidR="006428E6" w:rsidRDefault="006428E6"/>
    <w:p w:rsidR="006428E6" w:rsidRDefault="006428E6"/>
    <w:p w:rsidR="006428E6" w:rsidRDefault="006428E6"/>
    <w:p w:rsidR="006428E6" w:rsidRDefault="006428E6"/>
    <w:p w:rsidR="006428E6" w:rsidRDefault="006428E6"/>
    <w:p w:rsidR="00B24B98" w:rsidRDefault="00B24B98"/>
    <w:p w:rsidR="00B24B98" w:rsidRDefault="00B24B98">
      <w:bookmarkStart w:id="0" w:name="_GoBack"/>
      <w:bookmarkEnd w:id="0"/>
    </w:p>
    <w:p w:rsidR="0062071C" w:rsidRDefault="006B0220" w:rsidP="003755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</w:t>
      </w:r>
      <w:proofErr w:type="gramStart"/>
      <w:r>
        <w:rPr>
          <w:rFonts w:ascii="Times New Roman" w:hAnsi="Times New Roman" w:cs="Times New Roman"/>
        </w:rPr>
        <w:t xml:space="preserve">бюджетное </w:t>
      </w:r>
      <w:r w:rsidR="007B1CCD" w:rsidRPr="007B1CCD">
        <w:rPr>
          <w:rFonts w:ascii="Times New Roman" w:hAnsi="Times New Roman" w:cs="Times New Roman"/>
        </w:rPr>
        <w:t xml:space="preserve"> дошколь</w:t>
      </w:r>
      <w:r>
        <w:rPr>
          <w:rFonts w:ascii="Times New Roman" w:hAnsi="Times New Roman" w:cs="Times New Roman"/>
        </w:rPr>
        <w:t>ное</w:t>
      </w:r>
      <w:proofErr w:type="gramEnd"/>
      <w:r>
        <w:rPr>
          <w:rFonts w:ascii="Times New Roman" w:hAnsi="Times New Roman" w:cs="Times New Roman"/>
        </w:rPr>
        <w:t xml:space="preserve"> образовательное учреждение детский сад общеразвивающего</w:t>
      </w:r>
      <w:r w:rsidR="007B1CCD" w:rsidRPr="007B1C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вида с приоритетным осуществлением деятельности по художественно-эстетическому развитию детей № 8 «Виноградинка»</w:t>
      </w:r>
    </w:p>
    <w:p w:rsidR="00E04200" w:rsidRPr="006B0220" w:rsidRDefault="006B0220" w:rsidP="006B02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90190" cy="209296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0527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190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8E6" w:rsidRPr="006B0220" w:rsidRDefault="00E04200" w:rsidP="0062071C">
      <w:pPr>
        <w:pStyle w:val="1"/>
        <w:spacing w:before="0"/>
        <w:jc w:val="center"/>
        <w:rPr>
          <w:rFonts w:ascii="Times New Roman" w:hAnsi="Times New Roman" w:cs="Times New Roman"/>
          <w:color w:val="7030A0"/>
        </w:rPr>
      </w:pPr>
      <w:r w:rsidRPr="006B0220">
        <w:rPr>
          <w:rFonts w:ascii="Times New Roman" w:eastAsiaTheme="minorHAnsi" w:hAnsi="Times New Roman" w:cs="Times New Roman"/>
          <w:color w:val="7030A0"/>
        </w:rPr>
        <w:t>Федеральные государственные образовательные стандарты в детском саду</w:t>
      </w:r>
    </w:p>
    <w:p w:rsidR="00484442" w:rsidRPr="00484442" w:rsidRDefault="00CF5F97" w:rsidP="00484442">
      <w:pPr>
        <w:jc w:val="right"/>
      </w:pPr>
      <w:r>
        <w:rPr>
          <w:noProof/>
          <w:lang w:eastAsia="ru-RU"/>
        </w:rPr>
        <w:drawing>
          <wp:inline distT="0" distB="0" distL="0" distR="0" wp14:anchorId="23400832" wp14:editId="6A872C72">
            <wp:extent cx="2507226" cy="339213"/>
            <wp:effectExtent l="0" t="0" r="0" b="2286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 w:rsidR="00484442">
        <w:t xml:space="preserve"> </w:t>
      </w:r>
    </w:p>
    <w:p w:rsidR="00375522" w:rsidRDefault="00375522"/>
    <w:p w:rsidR="00375522" w:rsidRDefault="00375522"/>
    <w:p w:rsidR="00375522" w:rsidRDefault="00375522"/>
    <w:p w:rsidR="00E04200" w:rsidRPr="00E04200" w:rsidRDefault="006B0220" w:rsidP="00E042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х. Ведерников</w:t>
      </w:r>
      <w:r w:rsidR="00E04200" w:rsidRPr="00E04200">
        <w:rPr>
          <w:rFonts w:ascii="Times New Roman" w:hAnsi="Times New Roman" w:cs="Times New Roman"/>
        </w:rPr>
        <w:t>, 2014 г.</w:t>
      </w:r>
    </w:p>
    <w:p w:rsidR="00484442" w:rsidRPr="00FB1E22" w:rsidRDefault="00CF5F97" w:rsidP="00B24B98">
      <w:pPr>
        <w:ind w:left="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B0220">
        <w:rPr>
          <w:noProof/>
          <w:color w:val="7030A0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0EF2C1F" wp14:editId="327C85D1">
            <wp:simplePos x="0" y="0"/>
            <wp:positionH relativeFrom="column">
              <wp:posOffset>2096135</wp:posOffset>
            </wp:positionH>
            <wp:positionV relativeFrom="paragraph">
              <wp:posOffset>-132715</wp:posOffset>
            </wp:positionV>
            <wp:extent cx="822325" cy="963930"/>
            <wp:effectExtent l="0" t="0" r="0" b="7620"/>
            <wp:wrapTight wrapText="bothSides">
              <wp:wrapPolygon edited="0">
                <wp:start x="0" y="0"/>
                <wp:lineTo x="0" y="21344"/>
                <wp:lineTo x="21016" y="21344"/>
                <wp:lineTo x="21016" y="0"/>
                <wp:lineTo x="0" y="0"/>
              </wp:wrapPolygon>
            </wp:wrapTight>
            <wp:docPr id="1" name="Рисунок 1" descr="http://im2-tub-ru.yandex.net/i?id=532265951-3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2-tub-ru.yandex.net/i?id=532265951-35-72&amp;n=21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220">
        <w:rPr>
          <w:rFonts w:ascii="Times New Roman" w:hAnsi="Times New Roman" w:cs="Times New Roman"/>
          <w:b/>
          <w:i/>
          <w:color w:val="7030A0"/>
          <w:sz w:val="32"/>
          <w:szCs w:val="32"/>
        </w:rPr>
        <w:t>Для чего нужны ФГОС дошкольного образования?</w:t>
      </w:r>
      <w:r w:rsidRPr="006B0220">
        <w:rPr>
          <w:noProof/>
          <w:color w:val="7030A0"/>
          <w:lang w:eastAsia="ru-RU"/>
        </w:rPr>
        <w:t xml:space="preserve"> </w:t>
      </w:r>
    </w:p>
    <w:p w:rsidR="00484442" w:rsidRPr="00484442" w:rsidRDefault="00484442" w:rsidP="00B24B98">
      <w:pPr>
        <w:spacing w:line="288" w:lineRule="auto"/>
        <w:ind w:left="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442">
        <w:rPr>
          <w:rFonts w:ascii="Times New Roman" w:eastAsia="Calibri" w:hAnsi="Times New Roman" w:cs="Times New Roman"/>
          <w:sz w:val="24"/>
          <w:szCs w:val="24"/>
        </w:rPr>
        <w:t>С начала 2014 года в режиме эксперимента  вводится федеральный государственный образовательный стандарт дошкольного образования:</w:t>
      </w:r>
    </w:p>
    <w:p w:rsidR="000A372C" w:rsidRDefault="00484442" w:rsidP="00B24B98">
      <w:pPr>
        <w:pStyle w:val="a5"/>
        <w:numPr>
          <w:ilvl w:val="0"/>
          <w:numId w:val="1"/>
        </w:numPr>
        <w:spacing w:line="288" w:lineRule="auto"/>
        <w:ind w:left="142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2C">
        <w:rPr>
          <w:rFonts w:ascii="Times New Roman" w:eastAsia="Calibri" w:hAnsi="Times New Roman" w:cs="Times New Roman"/>
          <w:sz w:val="24"/>
          <w:szCs w:val="24"/>
        </w:rPr>
        <w:t xml:space="preserve">новый стандарт гарантирует качественное дошкольное образование каждому ребенку, решает проблему доступа к качественному дошкольному образованию всех детей из разных социальных групп;                          </w:t>
      </w:r>
      <w:r w:rsidR="000A372C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</w:p>
    <w:p w:rsidR="000A372C" w:rsidRDefault="00484442" w:rsidP="00B24B98">
      <w:pPr>
        <w:pStyle w:val="a5"/>
        <w:numPr>
          <w:ilvl w:val="0"/>
          <w:numId w:val="1"/>
        </w:numPr>
        <w:spacing w:line="288" w:lineRule="auto"/>
        <w:ind w:left="142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2C">
        <w:rPr>
          <w:rFonts w:ascii="Times New Roman" w:eastAsia="Calibri" w:hAnsi="Times New Roman" w:cs="Times New Roman"/>
          <w:sz w:val="24"/>
          <w:szCs w:val="24"/>
        </w:rPr>
        <w:t xml:space="preserve">ФГОС нацелен на главный результат – социализацию ребенка, потребность в творчестве, любознательность, мотивацию в достижении успеха;         </w:t>
      </w:r>
      <w:r w:rsidR="000A372C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:rsidR="00484442" w:rsidRPr="000A372C" w:rsidRDefault="00484442" w:rsidP="00B24B98">
      <w:pPr>
        <w:pStyle w:val="a5"/>
        <w:numPr>
          <w:ilvl w:val="0"/>
          <w:numId w:val="1"/>
        </w:numPr>
        <w:spacing w:line="288" w:lineRule="auto"/>
        <w:ind w:left="142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2C">
        <w:rPr>
          <w:rFonts w:ascii="Times New Roman" w:eastAsia="Calibri" w:hAnsi="Times New Roman" w:cs="Times New Roman"/>
          <w:sz w:val="24"/>
          <w:szCs w:val="24"/>
        </w:rPr>
        <w:t xml:space="preserve">ФГОС, учитывая </w:t>
      </w:r>
      <w:proofErr w:type="spellStart"/>
      <w:r w:rsidRPr="000A372C">
        <w:rPr>
          <w:rFonts w:ascii="Times New Roman" w:eastAsia="Calibri" w:hAnsi="Times New Roman" w:cs="Times New Roman"/>
          <w:sz w:val="24"/>
          <w:szCs w:val="24"/>
        </w:rPr>
        <w:t>самоценность</w:t>
      </w:r>
      <w:proofErr w:type="spellEnd"/>
      <w:r w:rsidRPr="000A372C">
        <w:rPr>
          <w:rFonts w:ascii="Times New Roman" w:eastAsia="Calibri" w:hAnsi="Times New Roman" w:cs="Times New Roman"/>
          <w:sz w:val="24"/>
          <w:szCs w:val="24"/>
        </w:rPr>
        <w:t xml:space="preserve"> дошкольного детства, определяет условия взаимодействия взрослых и детей, направленные на развитие разнообразных способностей ребенка с учетом его индивидуальных особенностей и возможностей.</w:t>
      </w:r>
    </w:p>
    <w:p w:rsidR="006428E6" w:rsidRDefault="006428E6" w:rsidP="00B24B98">
      <w:pPr>
        <w:ind w:left="-284"/>
      </w:pPr>
    </w:p>
    <w:p w:rsidR="00B24B98" w:rsidRDefault="00B24B98" w:rsidP="00B24B98">
      <w:pPr>
        <w:rPr>
          <w:rFonts w:ascii="Times New Roman" w:hAnsi="Times New Roman" w:cs="Times New Roman"/>
          <w:b/>
          <w:color w:val="002060"/>
          <w:sz w:val="26"/>
          <w:szCs w:val="26"/>
          <w:u w:val="single"/>
        </w:rPr>
      </w:pPr>
    </w:p>
    <w:p w:rsidR="006428E6" w:rsidRPr="006B0220" w:rsidRDefault="00E47561" w:rsidP="00E47561">
      <w:pPr>
        <w:jc w:val="center"/>
        <w:rPr>
          <w:rFonts w:ascii="Times New Roman" w:hAnsi="Times New Roman" w:cs="Times New Roman"/>
          <w:b/>
          <w:iCs/>
          <w:color w:val="7030A0"/>
          <w:sz w:val="26"/>
          <w:szCs w:val="26"/>
          <w:u w:val="single"/>
        </w:rPr>
      </w:pPr>
      <w:r w:rsidRPr="006B0220"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  <w:lastRenderedPageBreak/>
        <w:t xml:space="preserve">Основные направления развития ребенка согласно </w:t>
      </w:r>
      <w:r w:rsidR="000A372C" w:rsidRPr="006B0220"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  <w:t>ФГОС</w:t>
      </w:r>
    </w:p>
    <w:p w:rsidR="00236A34" w:rsidRDefault="004E6C16" w:rsidP="004E6C16">
      <w:pPr>
        <w:ind w:left="-142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 wp14:anchorId="16CD7A51" wp14:editId="63DA2228">
            <wp:extent cx="2909454" cy="2466109"/>
            <wp:effectExtent l="0" t="19050" r="24765" b="10795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E47561" w:rsidRDefault="00E47561" w:rsidP="00E47561">
      <w:pPr>
        <w:spacing w:after="0"/>
        <w:rPr>
          <w:rFonts w:ascii="Times New Roman" w:hAnsi="Times New Roman" w:cs="Times New Roman"/>
        </w:rPr>
      </w:pPr>
      <w:r w:rsidRPr="00E47561">
        <w:rPr>
          <w:rFonts w:ascii="Times New Roman" w:hAnsi="Times New Roman" w:cs="Times New Roman"/>
        </w:rPr>
        <w:t>Конкретное содержание указанных образовательных областей зависит от возрастных и индивидуальных особенностей детей:</w:t>
      </w:r>
    </w:p>
    <w:p w:rsidR="00E47561" w:rsidRPr="00375522" w:rsidRDefault="00E47561" w:rsidP="00E47561">
      <w:pPr>
        <w:pStyle w:val="a5"/>
        <w:numPr>
          <w:ilvl w:val="0"/>
          <w:numId w:val="6"/>
        </w:numPr>
        <w:ind w:left="284"/>
        <w:rPr>
          <w:rFonts w:ascii="Times New Roman" w:hAnsi="Times New Roman" w:cs="Times New Roman"/>
          <w:i/>
          <w:sz w:val="20"/>
          <w:szCs w:val="20"/>
        </w:rPr>
      </w:pPr>
      <w:r w:rsidRPr="00375522">
        <w:rPr>
          <w:rFonts w:ascii="Times New Roman" w:hAnsi="Times New Roman" w:cs="Times New Roman"/>
          <w:b/>
          <w:sz w:val="20"/>
          <w:szCs w:val="20"/>
        </w:rPr>
        <w:t>в младенческом возрасте</w:t>
      </w:r>
      <w:r w:rsidRPr="00375522">
        <w:rPr>
          <w:rFonts w:ascii="Times New Roman" w:hAnsi="Times New Roman" w:cs="Times New Roman"/>
          <w:sz w:val="20"/>
          <w:szCs w:val="20"/>
        </w:rPr>
        <w:t xml:space="preserve"> (2 месяца - 1 год) - непосредственное эмоциональное общение с взрослым;</w:t>
      </w:r>
    </w:p>
    <w:p w:rsidR="00E47561" w:rsidRPr="00375522" w:rsidRDefault="00E47561" w:rsidP="00E47561">
      <w:pPr>
        <w:pStyle w:val="a5"/>
        <w:numPr>
          <w:ilvl w:val="0"/>
          <w:numId w:val="6"/>
        </w:numPr>
        <w:ind w:left="284"/>
        <w:rPr>
          <w:rFonts w:ascii="Times New Roman" w:hAnsi="Times New Roman" w:cs="Times New Roman"/>
          <w:i/>
          <w:sz w:val="20"/>
          <w:szCs w:val="20"/>
        </w:rPr>
      </w:pPr>
      <w:r w:rsidRPr="00375522">
        <w:rPr>
          <w:rFonts w:ascii="Times New Roman" w:hAnsi="Times New Roman" w:cs="Times New Roman"/>
          <w:b/>
          <w:sz w:val="20"/>
          <w:szCs w:val="20"/>
        </w:rPr>
        <w:t>в раннем возрасте</w:t>
      </w:r>
      <w:r w:rsidRPr="00375522">
        <w:rPr>
          <w:rFonts w:ascii="Times New Roman" w:hAnsi="Times New Roman" w:cs="Times New Roman"/>
          <w:sz w:val="20"/>
          <w:szCs w:val="20"/>
        </w:rPr>
        <w:t xml:space="preserve"> (1 год - 3 года) - предметная деятельность и игры с предметами;</w:t>
      </w:r>
    </w:p>
    <w:p w:rsidR="00E47561" w:rsidRPr="00375522" w:rsidRDefault="00E47561" w:rsidP="00375522">
      <w:pPr>
        <w:pStyle w:val="a5"/>
        <w:numPr>
          <w:ilvl w:val="0"/>
          <w:numId w:val="6"/>
        </w:numPr>
        <w:ind w:left="284"/>
        <w:rPr>
          <w:rFonts w:ascii="Times New Roman" w:hAnsi="Times New Roman" w:cs="Times New Roman"/>
          <w:sz w:val="20"/>
          <w:szCs w:val="20"/>
        </w:rPr>
      </w:pPr>
      <w:proofErr w:type="gramStart"/>
      <w:r w:rsidRPr="00375522">
        <w:rPr>
          <w:rFonts w:ascii="Times New Roman" w:hAnsi="Times New Roman" w:cs="Times New Roman"/>
          <w:b/>
          <w:sz w:val="20"/>
          <w:szCs w:val="20"/>
        </w:rPr>
        <w:t>для</w:t>
      </w:r>
      <w:proofErr w:type="gramEnd"/>
      <w:r w:rsidRPr="00375522">
        <w:rPr>
          <w:rFonts w:ascii="Times New Roman" w:hAnsi="Times New Roman" w:cs="Times New Roman"/>
          <w:b/>
          <w:sz w:val="20"/>
          <w:szCs w:val="20"/>
        </w:rPr>
        <w:t xml:space="preserve"> детей дошкольного возраста</w:t>
      </w:r>
      <w:r w:rsidR="00375522">
        <w:rPr>
          <w:rFonts w:ascii="Times New Roman" w:hAnsi="Times New Roman" w:cs="Times New Roman"/>
          <w:sz w:val="20"/>
          <w:szCs w:val="20"/>
        </w:rPr>
        <w:t xml:space="preserve"> (3 года - 7</w:t>
      </w:r>
      <w:r w:rsidRPr="00375522">
        <w:rPr>
          <w:rFonts w:ascii="Times New Roman" w:hAnsi="Times New Roman" w:cs="Times New Roman"/>
          <w:sz w:val="20"/>
          <w:szCs w:val="20"/>
        </w:rPr>
        <w:t xml:space="preserve"> лет) - ряд видов деятельности, таких как игровая, коммуникативная, познавательно- исследовательская, восприятие художественной литературы и фольклора, самообслуживание и элементарный бытовой труд,</w:t>
      </w:r>
      <w:r w:rsidR="00375522" w:rsidRPr="00375522">
        <w:rPr>
          <w:rFonts w:ascii="Times New Roman" w:hAnsi="Times New Roman" w:cs="Times New Roman"/>
          <w:sz w:val="20"/>
          <w:szCs w:val="20"/>
        </w:rPr>
        <w:t xml:space="preserve"> конструирование, музыкальная </w:t>
      </w:r>
      <w:r w:rsidRPr="00375522">
        <w:rPr>
          <w:rFonts w:ascii="Times New Roman" w:hAnsi="Times New Roman" w:cs="Times New Roman"/>
          <w:sz w:val="20"/>
          <w:szCs w:val="20"/>
        </w:rPr>
        <w:t>и двигательная формы активности ребенка.</w:t>
      </w:r>
    </w:p>
    <w:p w:rsidR="000A372C" w:rsidRPr="006B0220" w:rsidRDefault="000A372C" w:rsidP="004E6C16">
      <w:pPr>
        <w:jc w:val="center"/>
        <w:rPr>
          <w:rFonts w:cs="Times New Roman"/>
          <w:b/>
          <w:i/>
          <w:iCs/>
          <w:color w:val="7030A0"/>
          <w:sz w:val="32"/>
          <w:szCs w:val="32"/>
        </w:rPr>
      </w:pPr>
      <w:r w:rsidRPr="006B0220">
        <w:rPr>
          <w:rFonts w:cs="Times New Roman"/>
          <w:b/>
          <w:i/>
          <w:color w:val="7030A0"/>
          <w:sz w:val="32"/>
          <w:szCs w:val="32"/>
        </w:rPr>
        <w:lastRenderedPageBreak/>
        <w:t xml:space="preserve">Первые шаги воспитателя </w:t>
      </w:r>
      <w:r w:rsidR="004E6C16" w:rsidRPr="006B0220">
        <w:rPr>
          <w:rFonts w:cs="Times New Roman"/>
          <w:b/>
          <w:i/>
          <w:color w:val="7030A0"/>
          <w:sz w:val="32"/>
          <w:szCs w:val="32"/>
        </w:rPr>
        <w:t xml:space="preserve">начинающего работу </w:t>
      </w:r>
      <w:proofErr w:type="gramStart"/>
      <w:r w:rsidR="004E6C16" w:rsidRPr="006B0220">
        <w:rPr>
          <w:rFonts w:cs="Times New Roman"/>
          <w:b/>
          <w:i/>
          <w:color w:val="7030A0"/>
          <w:sz w:val="32"/>
          <w:szCs w:val="32"/>
        </w:rPr>
        <w:t>по  ФГОС</w:t>
      </w:r>
      <w:proofErr w:type="gramEnd"/>
      <w:r w:rsidR="004E6C16" w:rsidRPr="006B0220">
        <w:rPr>
          <w:rFonts w:cs="Times New Roman"/>
          <w:b/>
          <w:i/>
          <w:color w:val="7030A0"/>
          <w:sz w:val="32"/>
          <w:szCs w:val="32"/>
        </w:rPr>
        <w:t xml:space="preserve"> ДО</w:t>
      </w:r>
    </w:p>
    <w:p w:rsidR="004E6C16" w:rsidRPr="004E6C16" w:rsidRDefault="000A372C" w:rsidP="004E6C16">
      <w:pPr>
        <w:pStyle w:val="a5"/>
        <w:numPr>
          <w:ilvl w:val="0"/>
          <w:numId w:val="2"/>
        </w:numPr>
        <w:ind w:left="284" w:hanging="284"/>
      </w:pPr>
      <w:proofErr w:type="gramStart"/>
      <w:r w:rsidRPr="004E6C16">
        <w:rPr>
          <w:rFonts w:cs="Times New Roman"/>
          <w:szCs w:val="28"/>
        </w:rPr>
        <w:t>изучение</w:t>
      </w:r>
      <w:proofErr w:type="gramEnd"/>
      <w:r w:rsidRPr="004E6C16">
        <w:rPr>
          <w:rFonts w:cs="Times New Roman"/>
          <w:szCs w:val="28"/>
        </w:rPr>
        <w:t xml:space="preserve"> ФГОС ДО в различных формах методической работы: </w:t>
      </w:r>
    </w:p>
    <w:p w:rsidR="004E6C16" w:rsidRPr="004E6C16" w:rsidRDefault="000A372C" w:rsidP="004E6C16">
      <w:pPr>
        <w:pStyle w:val="a5"/>
        <w:numPr>
          <w:ilvl w:val="0"/>
          <w:numId w:val="2"/>
        </w:numPr>
        <w:ind w:left="284" w:hanging="284"/>
      </w:pPr>
      <w:r w:rsidRPr="004E6C16">
        <w:rPr>
          <w:rFonts w:cs="Times New Roman"/>
          <w:szCs w:val="28"/>
        </w:rPr>
        <w:t>участие педагогов в методических объединениях, теоретических и научно-практических конференциях, семинарах и других формах с применением активных и интерактивных методов обучения;</w:t>
      </w:r>
    </w:p>
    <w:p w:rsidR="004E6C16" w:rsidRPr="004E6C16" w:rsidRDefault="000A372C" w:rsidP="004E6C16">
      <w:pPr>
        <w:pStyle w:val="a5"/>
        <w:numPr>
          <w:ilvl w:val="0"/>
          <w:numId w:val="2"/>
        </w:numPr>
        <w:ind w:left="284" w:hanging="284"/>
      </w:pPr>
      <w:r w:rsidRPr="004E6C16">
        <w:rPr>
          <w:rFonts w:cs="Times New Roman"/>
          <w:szCs w:val="28"/>
        </w:rPr>
        <w:t>участие в работе творческих групп педагогов по разработке образовательных проектов (рабочая программа, комплексно-тематическое планирование и т.д.);</w:t>
      </w:r>
    </w:p>
    <w:p w:rsidR="004E6C16" w:rsidRPr="004E6C16" w:rsidRDefault="000A372C" w:rsidP="004E6C16">
      <w:pPr>
        <w:pStyle w:val="a5"/>
        <w:numPr>
          <w:ilvl w:val="0"/>
          <w:numId w:val="2"/>
        </w:numPr>
        <w:ind w:left="284" w:hanging="284"/>
      </w:pPr>
      <w:r w:rsidRPr="004E6C16">
        <w:rPr>
          <w:rFonts w:cs="Times New Roman"/>
          <w:szCs w:val="28"/>
        </w:rPr>
        <w:t xml:space="preserve"> построение конструктивного сотрудничества участников образовательного процесса (детей, воспитателей и родителей);</w:t>
      </w:r>
    </w:p>
    <w:p w:rsidR="004E6C16" w:rsidRPr="004E6C16" w:rsidRDefault="000A372C" w:rsidP="004E6C16">
      <w:pPr>
        <w:pStyle w:val="a5"/>
        <w:numPr>
          <w:ilvl w:val="0"/>
          <w:numId w:val="2"/>
        </w:numPr>
        <w:ind w:left="284" w:hanging="284"/>
      </w:pPr>
      <w:r w:rsidRPr="004E6C16">
        <w:rPr>
          <w:rFonts w:cs="Times New Roman"/>
          <w:szCs w:val="28"/>
        </w:rPr>
        <w:t>выбор собственной образовательной траектории, характеризующейся особенностями взаимодействия участников образовательного процесса и совместной деятельностью по достижению результата;</w:t>
      </w:r>
    </w:p>
    <w:p w:rsidR="006428E6" w:rsidRDefault="000A372C" w:rsidP="004E6C16">
      <w:pPr>
        <w:pStyle w:val="a5"/>
        <w:numPr>
          <w:ilvl w:val="0"/>
          <w:numId w:val="2"/>
        </w:numPr>
        <w:ind w:left="284" w:hanging="284"/>
      </w:pPr>
      <w:r w:rsidRPr="004E6C16">
        <w:rPr>
          <w:rFonts w:cs="Times New Roman"/>
          <w:szCs w:val="28"/>
        </w:rPr>
        <w:t>определение новых форм, средств, технологий используемых в педагогической практике, ориентированных на индивидуальность ребенка и развитие его способностей.</w:t>
      </w:r>
    </w:p>
    <w:sectPr w:rsidR="006428E6" w:rsidSect="00B24B98">
      <w:pgSz w:w="16838" w:h="11906" w:orient="landscape"/>
      <w:pgMar w:top="1276" w:right="678" w:bottom="709" w:left="85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num="3" w:space="10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pt;height:11.2pt" o:bullet="t">
        <v:imagedata r:id="rId1" o:title="mso8E2F"/>
      </v:shape>
    </w:pict>
  </w:numPicBullet>
  <w:abstractNum w:abstractNumId="0">
    <w:nsid w:val="1D4B74A2"/>
    <w:multiLevelType w:val="hybridMultilevel"/>
    <w:tmpl w:val="83F6F2A8"/>
    <w:lvl w:ilvl="0" w:tplc="0419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2724391C"/>
    <w:multiLevelType w:val="hybridMultilevel"/>
    <w:tmpl w:val="43C44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D093D"/>
    <w:multiLevelType w:val="hybridMultilevel"/>
    <w:tmpl w:val="53B24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258FC"/>
    <w:multiLevelType w:val="hybridMultilevel"/>
    <w:tmpl w:val="F67C88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B3E4A"/>
    <w:multiLevelType w:val="hybridMultilevel"/>
    <w:tmpl w:val="BE509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E6DEE"/>
    <w:multiLevelType w:val="hybridMultilevel"/>
    <w:tmpl w:val="10AA8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68"/>
    <w:rsid w:val="000A2739"/>
    <w:rsid w:val="000A372C"/>
    <w:rsid w:val="000C0A4A"/>
    <w:rsid w:val="000D45AF"/>
    <w:rsid w:val="00236A34"/>
    <w:rsid w:val="00296D61"/>
    <w:rsid w:val="00327D40"/>
    <w:rsid w:val="00375522"/>
    <w:rsid w:val="00474EDC"/>
    <w:rsid w:val="00484442"/>
    <w:rsid w:val="004E6C16"/>
    <w:rsid w:val="004F461A"/>
    <w:rsid w:val="0062071C"/>
    <w:rsid w:val="006428E6"/>
    <w:rsid w:val="006B0220"/>
    <w:rsid w:val="007B1CCD"/>
    <w:rsid w:val="007C34CE"/>
    <w:rsid w:val="00835072"/>
    <w:rsid w:val="00B24B98"/>
    <w:rsid w:val="00CF5F97"/>
    <w:rsid w:val="00D472BB"/>
    <w:rsid w:val="00DA2668"/>
    <w:rsid w:val="00E04200"/>
    <w:rsid w:val="00E47561"/>
    <w:rsid w:val="00FB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B4A08-1FDC-4189-A174-4219351A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42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7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4200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0A372C"/>
    <w:pPr>
      <w:ind w:left="720"/>
      <w:contextualSpacing/>
    </w:pPr>
  </w:style>
  <w:style w:type="character" w:customStyle="1" w:styleId="phorumtitletext">
    <w:name w:val="phorumtitletext"/>
    <w:basedOn w:val="a0"/>
    <w:rsid w:val="00835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Layout" Target="diagrams/layout2.xml"/><Relationship Id="rId18" Type="http://schemas.openxmlformats.org/officeDocument/2006/relationships/diagramData" Target="diagrams/data3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diagramLayout" Target="diagrams/layout1.xml"/><Relationship Id="rId12" Type="http://schemas.openxmlformats.org/officeDocument/2006/relationships/diagramData" Target="diagrams/data2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QuickStyle" Target="diagrams/quickStyle2.xml"/><Relationship Id="rId22" Type="http://schemas.microsoft.com/office/2007/relationships/diagramDrawing" Target="diagrams/drawing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D0F7F1-A743-4876-8655-E2EC6DC0012E}" type="doc">
      <dgm:prSet loTypeId="urn:microsoft.com/office/officeart/2009/3/layout/SnapshotPictureList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94D1615-B5CC-4AFF-A08A-4E63AE1666E1}">
      <dgm:prSet phldrT="[Текст]" custT="1"/>
      <dgm:spPr/>
      <dgm:t>
        <a:bodyPr/>
        <a:lstStyle/>
        <a:p>
          <a:r>
            <a:rPr lang="ru-RU" sz="1200" b="1"/>
            <a:t>Александр</a:t>
          </a:r>
          <a:r>
            <a:rPr lang="ru-RU" sz="1200"/>
            <a:t> </a:t>
          </a:r>
          <a:r>
            <a:rPr lang="ru-RU" sz="1200" b="1"/>
            <a:t>Асмолов</a:t>
          </a:r>
        </a:p>
      </dgm:t>
    </dgm:pt>
    <dgm:pt modelId="{FDA1B8B6-D036-41E7-A35A-2B1DD154E04A}" type="parTrans" cxnId="{97CF7F5C-1220-405A-8F70-C1462153E861}">
      <dgm:prSet/>
      <dgm:spPr/>
      <dgm:t>
        <a:bodyPr/>
        <a:lstStyle/>
        <a:p>
          <a:endParaRPr lang="ru-RU"/>
        </a:p>
      </dgm:t>
    </dgm:pt>
    <dgm:pt modelId="{3E98FF3C-DB4F-49F0-A818-5A938CAE2E72}" type="sibTrans" cxnId="{97CF7F5C-1220-405A-8F70-C1462153E861}">
      <dgm:prSet/>
      <dgm:spPr/>
      <dgm:t>
        <a:bodyPr/>
        <a:lstStyle/>
        <a:p>
          <a:endParaRPr lang="ru-RU"/>
        </a:p>
      </dgm:t>
    </dgm:pt>
    <dgm:pt modelId="{CE741313-6478-4FB4-ACF4-B043EA140C1E}">
      <dgm:prSet phldrT="[Текст]" custT="1"/>
      <dgm:spPr/>
      <dgm:t>
        <a:bodyPr/>
        <a:lstStyle/>
        <a:p>
          <a:r>
            <a:rPr lang="ru-RU" sz="1000" i="0">
              <a:solidFill>
                <a:srgbClr val="002060"/>
              </a:solidFill>
            </a:rPr>
            <a:t>Цитаты из интервью руководителя рабочей группы по созданию стандартов дошкольного образования академик Российской академии образования, заведующий кафедрой психологии личности МГУ им.Ломоносова</a:t>
          </a:r>
        </a:p>
      </dgm:t>
    </dgm:pt>
    <dgm:pt modelId="{F30E6425-ACC1-4D48-A53F-51C584C40339}" type="parTrans" cxnId="{13C5A2B9-0412-430E-B080-522830E25C41}">
      <dgm:prSet/>
      <dgm:spPr/>
      <dgm:t>
        <a:bodyPr/>
        <a:lstStyle/>
        <a:p>
          <a:endParaRPr lang="ru-RU"/>
        </a:p>
      </dgm:t>
    </dgm:pt>
    <dgm:pt modelId="{8366D42E-7B27-4F20-859B-01474963EF3A}" type="sibTrans" cxnId="{13C5A2B9-0412-430E-B080-522830E25C41}">
      <dgm:prSet/>
      <dgm:spPr/>
      <dgm:t>
        <a:bodyPr/>
        <a:lstStyle/>
        <a:p>
          <a:endParaRPr lang="ru-RU"/>
        </a:p>
      </dgm:t>
    </dgm:pt>
    <dgm:pt modelId="{71A76D9E-A5EB-4933-87FF-C469512D0D12}" type="pres">
      <dgm:prSet presAssocID="{A3D0F7F1-A743-4876-8655-E2EC6DC0012E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AF5BFCBE-0D3C-47AC-92C2-F4F61E32726B}" type="pres">
      <dgm:prSet presAssocID="{194D1615-B5CC-4AFF-A08A-4E63AE1666E1}" presName="composite" presStyleCnt="0"/>
      <dgm:spPr/>
    </dgm:pt>
    <dgm:pt modelId="{9B62CEBE-468F-47E3-9598-71AF25C9053B}" type="pres">
      <dgm:prSet presAssocID="{194D1615-B5CC-4AFF-A08A-4E63AE1666E1}" presName="ParentAccentShape" presStyleLbl="trBgShp" presStyleIdx="0" presStyleCnt="2" custScaleX="82506" custLinFactNeighborX="-8794" custLinFactNeighborY="-5436"/>
      <dgm:spPr/>
    </dgm:pt>
    <dgm:pt modelId="{C5B0B9A8-017F-40E9-AFBC-6E553FFC661E}" type="pres">
      <dgm:prSet presAssocID="{194D1615-B5CC-4AFF-A08A-4E63AE1666E1}" presName="ParentText" presStyleLbl="revTx" presStyleIdx="0" presStyleCnt="2" custLinFactNeighborX="-793" custLinFactNeighborY="36639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68E1F3-1641-45D4-ADA0-8D89D17351A2}" type="pres">
      <dgm:prSet presAssocID="{194D1615-B5CC-4AFF-A08A-4E63AE1666E1}" presName="ChildText" presStyleLbl="revTx" presStyleIdx="1" presStyleCnt="2" custScaleX="162842" custScaleY="138085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1776703D-33E5-4147-84D0-273B11F3CF08}" type="pres">
      <dgm:prSet presAssocID="{194D1615-B5CC-4AFF-A08A-4E63AE1666E1}" presName="ChildAccentShape" presStyleLbl="trBgShp" presStyleIdx="1" presStyleCnt="2"/>
      <dgm:spPr/>
    </dgm:pt>
    <dgm:pt modelId="{AAF61F4E-B597-4BB5-86BC-ABEC4C4AB8CF}" type="pres">
      <dgm:prSet presAssocID="{194D1615-B5CC-4AFF-A08A-4E63AE1666E1}" presName="Image" presStyleLbl="alignImgPlace1" presStyleIdx="0" presStyleCnt="1" custScaleX="80861" custLinFactNeighborX="-5619" custLinFactNeighborY="-5747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</dgm:ptLst>
  <dgm:cxnLst>
    <dgm:cxn modelId="{13C5A2B9-0412-430E-B080-522830E25C41}" srcId="{194D1615-B5CC-4AFF-A08A-4E63AE1666E1}" destId="{CE741313-6478-4FB4-ACF4-B043EA140C1E}" srcOrd="0" destOrd="0" parTransId="{F30E6425-ACC1-4D48-A53F-51C584C40339}" sibTransId="{8366D42E-7B27-4F20-859B-01474963EF3A}"/>
    <dgm:cxn modelId="{FB0E3E21-37FA-4DCC-B6BE-203A44A65A71}" type="presOf" srcId="{194D1615-B5CC-4AFF-A08A-4E63AE1666E1}" destId="{C5B0B9A8-017F-40E9-AFBC-6E553FFC661E}" srcOrd="0" destOrd="0" presId="urn:microsoft.com/office/officeart/2009/3/layout/SnapshotPictureList"/>
    <dgm:cxn modelId="{97CF7F5C-1220-405A-8F70-C1462153E861}" srcId="{A3D0F7F1-A743-4876-8655-E2EC6DC0012E}" destId="{194D1615-B5CC-4AFF-A08A-4E63AE1666E1}" srcOrd="0" destOrd="0" parTransId="{FDA1B8B6-D036-41E7-A35A-2B1DD154E04A}" sibTransId="{3E98FF3C-DB4F-49F0-A818-5A938CAE2E72}"/>
    <dgm:cxn modelId="{3792C06C-FECD-4565-A2CC-48E7C88F695D}" type="presOf" srcId="{A3D0F7F1-A743-4876-8655-E2EC6DC0012E}" destId="{71A76D9E-A5EB-4933-87FF-C469512D0D12}" srcOrd="0" destOrd="0" presId="urn:microsoft.com/office/officeart/2009/3/layout/SnapshotPictureList"/>
    <dgm:cxn modelId="{61345FE6-A7FA-4952-A54D-2405E1BD4CDF}" type="presOf" srcId="{CE741313-6478-4FB4-ACF4-B043EA140C1E}" destId="{3D68E1F3-1641-45D4-ADA0-8D89D17351A2}" srcOrd="0" destOrd="0" presId="urn:microsoft.com/office/officeart/2009/3/layout/SnapshotPictureList"/>
    <dgm:cxn modelId="{B17E4275-49D8-4320-99E4-DC13011CE63A}" type="presParOf" srcId="{71A76D9E-A5EB-4933-87FF-C469512D0D12}" destId="{AF5BFCBE-0D3C-47AC-92C2-F4F61E32726B}" srcOrd="0" destOrd="0" presId="urn:microsoft.com/office/officeart/2009/3/layout/SnapshotPictureList"/>
    <dgm:cxn modelId="{13B448A5-04F0-4F31-82A6-7E543FF8118A}" type="presParOf" srcId="{AF5BFCBE-0D3C-47AC-92C2-F4F61E32726B}" destId="{9B62CEBE-468F-47E3-9598-71AF25C9053B}" srcOrd="0" destOrd="0" presId="urn:microsoft.com/office/officeart/2009/3/layout/SnapshotPictureList"/>
    <dgm:cxn modelId="{8FADAD84-C776-44A9-AFA2-32BC95D2298E}" type="presParOf" srcId="{AF5BFCBE-0D3C-47AC-92C2-F4F61E32726B}" destId="{C5B0B9A8-017F-40E9-AFBC-6E553FFC661E}" srcOrd="1" destOrd="0" presId="urn:microsoft.com/office/officeart/2009/3/layout/SnapshotPictureList"/>
    <dgm:cxn modelId="{E73DCC7F-CFA2-4F8F-81B1-D8B174E0A981}" type="presParOf" srcId="{AF5BFCBE-0D3C-47AC-92C2-F4F61E32726B}" destId="{3D68E1F3-1641-45D4-ADA0-8D89D17351A2}" srcOrd="2" destOrd="0" presId="urn:microsoft.com/office/officeart/2009/3/layout/SnapshotPictureList"/>
    <dgm:cxn modelId="{CDF93D55-47C3-49CF-A2C0-8F797379DAAA}" type="presParOf" srcId="{AF5BFCBE-0D3C-47AC-92C2-F4F61E32726B}" destId="{1776703D-33E5-4147-84D0-273B11F3CF08}" srcOrd="3" destOrd="0" presId="urn:microsoft.com/office/officeart/2009/3/layout/SnapshotPictureList"/>
    <dgm:cxn modelId="{A4A55252-6AB2-428A-B9DE-701353D29F88}" type="presParOf" srcId="{AF5BFCBE-0D3C-47AC-92C2-F4F61E32726B}" destId="{AAF61F4E-B597-4BB5-86BC-ABEC4C4AB8CF}" srcOrd="4" destOrd="0" presId="urn:microsoft.com/office/officeart/2009/3/layout/SnapshotPictureLis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4D2AAFE-EE09-4CA4-8963-31E034EC3287}" type="doc">
      <dgm:prSet loTypeId="urn:microsoft.com/office/officeart/2008/layout/VerticalAccen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46BC422-3FFB-4EEF-A3C5-A2DC7AB22423}">
      <dgm:prSet phldrT="[Текст]"/>
      <dgm:spPr>
        <a:noFill/>
      </dgm:spPr>
      <dgm:t>
        <a:bodyPr/>
        <a:lstStyle/>
        <a:p>
          <a:pPr algn="ctr"/>
          <a:r>
            <a:rPr lang="ru-RU"/>
            <a:t>Информация для педагогов</a:t>
          </a:r>
        </a:p>
      </dgm:t>
    </dgm:pt>
    <dgm:pt modelId="{E307E62A-131D-42D7-A3CD-36CBFBB2B8D2}" type="parTrans" cxnId="{89A052A6-FA84-4A83-B7B6-63AB739ECECF}">
      <dgm:prSet/>
      <dgm:spPr/>
      <dgm:t>
        <a:bodyPr/>
        <a:lstStyle/>
        <a:p>
          <a:pPr algn="ctr"/>
          <a:endParaRPr lang="ru-RU"/>
        </a:p>
      </dgm:t>
    </dgm:pt>
    <dgm:pt modelId="{5CE48772-115D-489A-B966-DCDA6910CEFC}" type="sibTrans" cxnId="{89A052A6-FA84-4A83-B7B6-63AB739ECECF}">
      <dgm:prSet/>
      <dgm:spPr/>
      <dgm:t>
        <a:bodyPr/>
        <a:lstStyle/>
        <a:p>
          <a:pPr algn="ctr"/>
          <a:endParaRPr lang="ru-RU"/>
        </a:p>
      </dgm:t>
    </dgm:pt>
    <dgm:pt modelId="{A7E3974C-13D9-4A75-85F4-BFCC2EDAE7CC}" type="pres">
      <dgm:prSet presAssocID="{04D2AAFE-EE09-4CA4-8963-31E034EC3287}" presName="Name0" presStyleCnt="0">
        <dgm:presLayoutVars>
          <dgm:chMax/>
          <dgm:chPref/>
          <dgm:dir/>
        </dgm:presLayoutVars>
      </dgm:prSet>
      <dgm:spPr/>
      <dgm:t>
        <a:bodyPr/>
        <a:lstStyle/>
        <a:p>
          <a:endParaRPr lang="ru-RU"/>
        </a:p>
      </dgm:t>
    </dgm:pt>
    <dgm:pt modelId="{B3A980AE-C02F-4ABD-8F7E-A176B03437EC}" type="pres">
      <dgm:prSet presAssocID="{146BC422-3FFB-4EEF-A3C5-A2DC7AB22423}" presName="parenttextcomposite" presStyleCnt="0"/>
      <dgm:spPr/>
    </dgm:pt>
    <dgm:pt modelId="{C309AD66-0389-4052-963F-CB7F77C7C4DE}" type="pres">
      <dgm:prSet presAssocID="{146BC422-3FFB-4EEF-A3C5-A2DC7AB22423}" presName="parenttext" presStyleLbl="revTx" presStyleIdx="0" presStyleCnt="1" custScaleX="101590" custScaleY="141593">
        <dgm:presLayoutVars>
          <dgm:chMax/>
          <dgm:chPref val="2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33E8B9-19CD-4BEE-92B4-1C7E60240049}" type="pres">
      <dgm:prSet presAssocID="{146BC422-3FFB-4EEF-A3C5-A2DC7AB22423}" presName="parallelogramComposite" presStyleCnt="0"/>
      <dgm:spPr/>
    </dgm:pt>
    <dgm:pt modelId="{F4A8AC09-B23C-4407-8EE5-9F6E515FCAE2}" type="pres">
      <dgm:prSet presAssocID="{146BC422-3FFB-4EEF-A3C5-A2DC7AB22423}" presName="parallelogram1" presStyleLbl="alignNode1" presStyleIdx="0" presStyleCnt="7"/>
      <dgm:spPr/>
    </dgm:pt>
    <dgm:pt modelId="{B11A9A25-BEB8-4413-8B8F-37356D63329E}" type="pres">
      <dgm:prSet presAssocID="{146BC422-3FFB-4EEF-A3C5-A2DC7AB22423}" presName="parallelogram2" presStyleLbl="alignNode1" presStyleIdx="1" presStyleCnt="7"/>
      <dgm:spPr/>
    </dgm:pt>
    <dgm:pt modelId="{7C5C0BD8-A338-43F1-9F27-3444E83F3390}" type="pres">
      <dgm:prSet presAssocID="{146BC422-3FFB-4EEF-A3C5-A2DC7AB22423}" presName="parallelogram3" presStyleLbl="alignNode1" presStyleIdx="2" presStyleCnt="7"/>
      <dgm:spPr/>
    </dgm:pt>
    <dgm:pt modelId="{D6C98041-273A-49E4-B745-DE435EAA7251}" type="pres">
      <dgm:prSet presAssocID="{146BC422-3FFB-4EEF-A3C5-A2DC7AB22423}" presName="parallelogram4" presStyleLbl="alignNode1" presStyleIdx="3" presStyleCnt="7"/>
      <dgm:spPr/>
    </dgm:pt>
    <dgm:pt modelId="{602896B4-3BCA-4FF7-B402-65B89D1D0708}" type="pres">
      <dgm:prSet presAssocID="{146BC422-3FFB-4EEF-A3C5-A2DC7AB22423}" presName="parallelogram5" presStyleLbl="alignNode1" presStyleIdx="4" presStyleCnt="7"/>
      <dgm:spPr/>
    </dgm:pt>
    <dgm:pt modelId="{C1B28CBB-C834-418F-9FF4-FD9AFD3B4EDF}" type="pres">
      <dgm:prSet presAssocID="{146BC422-3FFB-4EEF-A3C5-A2DC7AB22423}" presName="parallelogram6" presStyleLbl="alignNode1" presStyleIdx="5" presStyleCnt="7"/>
      <dgm:spPr/>
    </dgm:pt>
    <dgm:pt modelId="{23A9E350-A0D8-4FAC-85B9-878BB7A28BED}" type="pres">
      <dgm:prSet presAssocID="{146BC422-3FFB-4EEF-A3C5-A2DC7AB22423}" presName="parallelogram7" presStyleLbl="alignNode1" presStyleIdx="6" presStyleCnt="7"/>
      <dgm:spPr/>
    </dgm:pt>
  </dgm:ptLst>
  <dgm:cxnLst>
    <dgm:cxn modelId="{89A052A6-FA84-4A83-B7B6-63AB739ECECF}" srcId="{04D2AAFE-EE09-4CA4-8963-31E034EC3287}" destId="{146BC422-3FFB-4EEF-A3C5-A2DC7AB22423}" srcOrd="0" destOrd="0" parTransId="{E307E62A-131D-42D7-A3CD-36CBFBB2B8D2}" sibTransId="{5CE48772-115D-489A-B966-DCDA6910CEFC}"/>
    <dgm:cxn modelId="{26DBF0D7-B82A-4825-9EA8-D5179A46B05F}" type="presOf" srcId="{04D2AAFE-EE09-4CA4-8963-31E034EC3287}" destId="{A7E3974C-13D9-4A75-85F4-BFCC2EDAE7CC}" srcOrd="0" destOrd="0" presId="urn:microsoft.com/office/officeart/2008/layout/VerticalAccentList"/>
    <dgm:cxn modelId="{25581729-0753-40D0-BA5A-2A02B17F828B}" type="presOf" srcId="{146BC422-3FFB-4EEF-A3C5-A2DC7AB22423}" destId="{C309AD66-0389-4052-963F-CB7F77C7C4DE}" srcOrd="0" destOrd="0" presId="urn:microsoft.com/office/officeart/2008/layout/VerticalAccentList"/>
    <dgm:cxn modelId="{A8B2DEED-2EA8-4AE4-87CC-A8436B68A84B}" type="presParOf" srcId="{A7E3974C-13D9-4A75-85F4-BFCC2EDAE7CC}" destId="{B3A980AE-C02F-4ABD-8F7E-A176B03437EC}" srcOrd="0" destOrd="0" presId="urn:microsoft.com/office/officeart/2008/layout/VerticalAccentList"/>
    <dgm:cxn modelId="{FB4D3478-51BD-4DB9-9EFC-AA2175EA7AFC}" type="presParOf" srcId="{B3A980AE-C02F-4ABD-8F7E-A176B03437EC}" destId="{C309AD66-0389-4052-963F-CB7F77C7C4DE}" srcOrd="0" destOrd="0" presId="urn:microsoft.com/office/officeart/2008/layout/VerticalAccentList"/>
    <dgm:cxn modelId="{6604549B-6B1E-4EC0-8204-352C55C5E8EC}" type="presParOf" srcId="{A7E3974C-13D9-4A75-85F4-BFCC2EDAE7CC}" destId="{FA33E8B9-19CD-4BEE-92B4-1C7E60240049}" srcOrd="1" destOrd="0" presId="urn:microsoft.com/office/officeart/2008/layout/VerticalAccentList"/>
    <dgm:cxn modelId="{FDE688EC-6AEE-4507-BE80-8483C6417C73}" type="presParOf" srcId="{FA33E8B9-19CD-4BEE-92B4-1C7E60240049}" destId="{F4A8AC09-B23C-4407-8EE5-9F6E515FCAE2}" srcOrd="0" destOrd="0" presId="urn:microsoft.com/office/officeart/2008/layout/VerticalAccentList"/>
    <dgm:cxn modelId="{3E460E48-FA21-4008-8B88-C356F3B1CE7D}" type="presParOf" srcId="{FA33E8B9-19CD-4BEE-92B4-1C7E60240049}" destId="{B11A9A25-BEB8-4413-8B8F-37356D63329E}" srcOrd="1" destOrd="0" presId="urn:microsoft.com/office/officeart/2008/layout/VerticalAccentList"/>
    <dgm:cxn modelId="{7E8C8E1A-A14B-4FEB-BC0E-0F292FDEC292}" type="presParOf" srcId="{FA33E8B9-19CD-4BEE-92B4-1C7E60240049}" destId="{7C5C0BD8-A338-43F1-9F27-3444E83F3390}" srcOrd="2" destOrd="0" presId="urn:microsoft.com/office/officeart/2008/layout/VerticalAccentList"/>
    <dgm:cxn modelId="{05133535-0568-4019-A0AD-E597FC51491D}" type="presParOf" srcId="{FA33E8B9-19CD-4BEE-92B4-1C7E60240049}" destId="{D6C98041-273A-49E4-B745-DE435EAA7251}" srcOrd="3" destOrd="0" presId="urn:microsoft.com/office/officeart/2008/layout/VerticalAccentList"/>
    <dgm:cxn modelId="{8307ACC2-6288-4370-A22A-FBB40D1F339C}" type="presParOf" srcId="{FA33E8B9-19CD-4BEE-92B4-1C7E60240049}" destId="{602896B4-3BCA-4FF7-B402-65B89D1D0708}" srcOrd="4" destOrd="0" presId="urn:microsoft.com/office/officeart/2008/layout/VerticalAccentList"/>
    <dgm:cxn modelId="{28917BFE-C413-44D3-8625-6DF4CC0315F7}" type="presParOf" srcId="{FA33E8B9-19CD-4BEE-92B4-1C7E60240049}" destId="{C1B28CBB-C834-418F-9FF4-FD9AFD3B4EDF}" srcOrd="5" destOrd="0" presId="urn:microsoft.com/office/officeart/2008/layout/VerticalAccentList"/>
    <dgm:cxn modelId="{90961339-0B0C-4DCD-90AB-E0858DD024AB}" type="presParOf" srcId="{FA33E8B9-19CD-4BEE-92B4-1C7E60240049}" destId="{23A9E350-A0D8-4FAC-85B9-878BB7A28BED}" srcOrd="6" destOrd="0" presId="urn:microsoft.com/office/officeart/2008/layout/VerticalAccentLis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C093BBB-383C-4D64-AE24-04FB70910345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D680250-60B6-49BB-A202-DD32498E739C}">
      <dgm:prSet phldrT="[Текст]" custT="1"/>
      <dgm:spPr/>
      <dgm:t>
        <a:bodyPr/>
        <a:lstStyle/>
        <a:p>
          <a:pPr algn="ctr"/>
          <a:r>
            <a:rPr lang="ru-RU" sz="1400" b="1" u="sng"/>
            <a:t>Физическое  развитие</a:t>
          </a:r>
          <a:endParaRPr lang="ru-RU" sz="1400"/>
        </a:p>
      </dgm:t>
    </dgm:pt>
    <dgm:pt modelId="{DBA6CF67-878E-486C-8CA0-59FA11CF4844}" type="parTrans" cxnId="{2EB33CE3-A5F4-4303-A004-24F0624A8443}">
      <dgm:prSet/>
      <dgm:spPr/>
      <dgm:t>
        <a:bodyPr/>
        <a:lstStyle/>
        <a:p>
          <a:endParaRPr lang="ru-RU"/>
        </a:p>
      </dgm:t>
    </dgm:pt>
    <dgm:pt modelId="{F2043A2C-3C9B-44B5-A0B3-B74B66C16022}" type="sibTrans" cxnId="{2EB33CE3-A5F4-4303-A004-24F0624A8443}">
      <dgm:prSet/>
      <dgm:spPr/>
      <dgm:t>
        <a:bodyPr/>
        <a:lstStyle/>
        <a:p>
          <a:endParaRPr lang="ru-RU"/>
        </a:p>
      </dgm:t>
    </dgm:pt>
    <dgm:pt modelId="{6B0A8A5C-7DDE-4D3C-A5B0-CE4F54228C75}">
      <dgm:prSet phldrT="[Текст]" custT="1"/>
      <dgm:spPr/>
      <dgm:t>
        <a:bodyPr/>
        <a:lstStyle/>
        <a:p>
          <a:pPr algn="ctr"/>
          <a:r>
            <a:rPr lang="ru-RU" sz="1400" b="1" u="sng"/>
            <a:t>Познавательное развитие</a:t>
          </a:r>
          <a:endParaRPr lang="ru-RU" sz="1400"/>
        </a:p>
      </dgm:t>
    </dgm:pt>
    <dgm:pt modelId="{C51FB720-FD37-448F-ABC6-ACFBC5BA7ABD}" type="parTrans" cxnId="{39B23BFD-2F86-496A-A942-EAB7B7AD0974}">
      <dgm:prSet/>
      <dgm:spPr/>
      <dgm:t>
        <a:bodyPr/>
        <a:lstStyle/>
        <a:p>
          <a:endParaRPr lang="ru-RU"/>
        </a:p>
      </dgm:t>
    </dgm:pt>
    <dgm:pt modelId="{25534BC9-2AE0-4CC1-BC4C-73596D9C4DB1}" type="sibTrans" cxnId="{39B23BFD-2F86-496A-A942-EAB7B7AD0974}">
      <dgm:prSet/>
      <dgm:spPr/>
      <dgm:t>
        <a:bodyPr/>
        <a:lstStyle/>
        <a:p>
          <a:endParaRPr lang="ru-RU"/>
        </a:p>
      </dgm:t>
    </dgm:pt>
    <dgm:pt modelId="{B50233D0-5B41-4057-A824-48E6C9AB3DE1}">
      <dgm:prSet phldrT="[Текст]" custT="1"/>
      <dgm:spPr/>
      <dgm:t>
        <a:bodyPr/>
        <a:lstStyle/>
        <a:p>
          <a:pPr algn="ctr"/>
          <a:r>
            <a:rPr lang="ru-RU" sz="1400" b="1" u="sng"/>
            <a:t>Речевое развитие</a:t>
          </a:r>
          <a:r>
            <a:rPr lang="ru-RU" sz="1400"/>
            <a:t>      </a:t>
          </a:r>
        </a:p>
      </dgm:t>
    </dgm:pt>
    <dgm:pt modelId="{645DA869-B57D-4C45-814D-E9C8BE170122}" type="parTrans" cxnId="{71F4A689-2B21-4AE5-8FBD-938D5729363A}">
      <dgm:prSet/>
      <dgm:spPr/>
      <dgm:t>
        <a:bodyPr/>
        <a:lstStyle/>
        <a:p>
          <a:endParaRPr lang="ru-RU"/>
        </a:p>
      </dgm:t>
    </dgm:pt>
    <dgm:pt modelId="{98F4BB35-3068-41D3-B7D3-6E24CCC06FA3}" type="sibTrans" cxnId="{71F4A689-2B21-4AE5-8FBD-938D5729363A}">
      <dgm:prSet/>
      <dgm:spPr/>
      <dgm:t>
        <a:bodyPr/>
        <a:lstStyle/>
        <a:p>
          <a:endParaRPr lang="ru-RU"/>
        </a:p>
      </dgm:t>
    </dgm:pt>
    <dgm:pt modelId="{5A5709EA-6C42-473C-9391-2A2865E8440B}">
      <dgm:prSet phldrT="[Текст]" custT="1"/>
      <dgm:spPr/>
      <dgm:t>
        <a:bodyPr/>
        <a:lstStyle/>
        <a:p>
          <a:pPr algn="ctr"/>
          <a:r>
            <a:rPr lang="ru-RU" sz="1400" b="1" u="sng"/>
            <a:t>Художественно-эстетическое развитие</a:t>
          </a:r>
          <a:endParaRPr lang="ru-RU" sz="1400"/>
        </a:p>
      </dgm:t>
    </dgm:pt>
    <dgm:pt modelId="{CD07BE4A-BF00-4B18-A459-0FEE6F1E4719}" type="parTrans" cxnId="{666BF7C8-9895-45DC-981A-DA1227651D16}">
      <dgm:prSet/>
      <dgm:spPr/>
      <dgm:t>
        <a:bodyPr/>
        <a:lstStyle/>
        <a:p>
          <a:endParaRPr lang="ru-RU"/>
        </a:p>
      </dgm:t>
    </dgm:pt>
    <dgm:pt modelId="{B8703CFC-043E-4DC6-B3BD-087ACF8915C2}" type="sibTrans" cxnId="{666BF7C8-9895-45DC-981A-DA1227651D16}">
      <dgm:prSet/>
      <dgm:spPr/>
      <dgm:t>
        <a:bodyPr/>
        <a:lstStyle/>
        <a:p>
          <a:endParaRPr lang="ru-RU"/>
        </a:p>
      </dgm:t>
    </dgm:pt>
    <dgm:pt modelId="{2620363A-A6CE-426E-AA1F-C16D3F500184}">
      <dgm:prSet phldrT="[Текст]" custT="1"/>
      <dgm:spPr/>
      <dgm:t>
        <a:bodyPr/>
        <a:lstStyle/>
        <a:p>
          <a:pPr algn="ctr"/>
          <a:r>
            <a:rPr lang="ru-RU" sz="1400" b="1" u="sng"/>
            <a:t>Социально-коммуникативное развитие</a:t>
          </a:r>
          <a:endParaRPr lang="ru-RU" sz="1400"/>
        </a:p>
      </dgm:t>
    </dgm:pt>
    <dgm:pt modelId="{38D46323-3C91-4284-936F-887D17F7D131}" type="parTrans" cxnId="{6F5657EF-FB0F-407C-98F6-01825E401D96}">
      <dgm:prSet/>
      <dgm:spPr/>
    </dgm:pt>
    <dgm:pt modelId="{412EF52B-718A-4523-8CB6-79CC183F4BD5}" type="sibTrans" cxnId="{6F5657EF-FB0F-407C-98F6-01825E401D96}">
      <dgm:prSet/>
      <dgm:spPr/>
    </dgm:pt>
    <dgm:pt modelId="{279548AD-EB12-4156-BFD2-95C5BC7F16D5}" type="pres">
      <dgm:prSet presAssocID="{CC093BBB-383C-4D64-AE24-04FB70910345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DC4C48E-5785-4341-B310-A37A844DB5B0}" type="pres">
      <dgm:prSet presAssocID="{2620363A-A6CE-426E-AA1F-C16D3F500184}" presName="parentText" presStyleLbl="node1" presStyleIdx="0" presStyleCnt="5" custScaleY="108802" custLinFactNeighborX="-333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690577-78D0-4BDC-8F8E-FDAA190DD9B2}" type="pres">
      <dgm:prSet presAssocID="{412EF52B-718A-4523-8CB6-79CC183F4BD5}" presName="spacer" presStyleCnt="0"/>
      <dgm:spPr/>
    </dgm:pt>
    <dgm:pt modelId="{1ABBE9C3-18AA-478B-81F2-1692FFCC1E38}" type="pres">
      <dgm:prSet presAssocID="{6B0A8A5C-7DDE-4D3C-A5B0-CE4F54228C75}" presName="parentText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B4C69D-4F34-4083-A95C-BC618A50C236}" type="pres">
      <dgm:prSet presAssocID="{25534BC9-2AE0-4CC1-BC4C-73596D9C4DB1}" presName="spacer" presStyleCnt="0"/>
      <dgm:spPr/>
    </dgm:pt>
    <dgm:pt modelId="{D415A0E4-30AC-4897-93B3-9B20B3A42969}" type="pres">
      <dgm:prSet presAssocID="{B50233D0-5B41-4057-A824-48E6C9AB3DE1}" presName="parentText" presStyleLbl="node1" presStyleIdx="2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7769E7-24D9-4F75-8E2A-3E012593119B}" type="pres">
      <dgm:prSet presAssocID="{98F4BB35-3068-41D3-B7D3-6E24CCC06FA3}" presName="spacer" presStyleCnt="0"/>
      <dgm:spPr/>
    </dgm:pt>
    <dgm:pt modelId="{34033435-66B9-44F9-93AE-FB4211A6EFB3}" type="pres">
      <dgm:prSet presAssocID="{5A5709EA-6C42-473C-9391-2A2865E8440B}" presName="parentText" presStyleLbl="node1" presStyleIdx="3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EDC1A4-EA98-479E-88D3-B5B385883346}" type="pres">
      <dgm:prSet presAssocID="{B8703CFC-043E-4DC6-B3BD-087ACF8915C2}" presName="spacer" presStyleCnt="0"/>
      <dgm:spPr/>
    </dgm:pt>
    <dgm:pt modelId="{CF74B0CD-17CC-4FE0-A385-1D6FBE9ABF29}" type="pres">
      <dgm:prSet presAssocID="{1D680250-60B6-49BB-A202-DD32498E739C}" presName="parentText" presStyleLbl="node1" presStyleIdx="4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9B23BFD-2F86-496A-A942-EAB7B7AD0974}" srcId="{CC093BBB-383C-4D64-AE24-04FB70910345}" destId="{6B0A8A5C-7DDE-4D3C-A5B0-CE4F54228C75}" srcOrd="1" destOrd="0" parTransId="{C51FB720-FD37-448F-ABC6-ACFBC5BA7ABD}" sibTransId="{25534BC9-2AE0-4CC1-BC4C-73596D9C4DB1}"/>
    <dgm:cxn modelId="{71F4A689-2B21-4AE5-8FBD-938D5729363A}" srcId="{CC093BBB-383C-4D64-AE24-04FB70910345}" destId="{B50233D0-5B41-4057-A824-48E6C9AB3DE1}" srcOrd="2" destOrd="0" parTransId="{645DA869-B57D-4C45-814D-E9C8BE170122}" sibTransId="{98F4BB35-3068-41D3-B7D3-6E24CCC06FA3}"/>
    <dgm:cxn modelId="{666BF7C8-9895-45DC-981A-DA1227651D16}" srcId="{CC093BBB-383C-4D64-AE24-04FB70910345}" destId="{5A5709EA-6C42-473C-9391-2A2865E8440B}" srcOrd="3" destOrd="0" parTransId="{CD07BE4A-BF00-4B18-A459-0FEE6F1E4719}" sibTransId="{B8703CFC-043E-4DC6-B3BD-087ACF8915C2}"/>
    <dgm:cxn modelId="{31A849DA-E25C-4792-9941-4E1B496CE3A8}" type="presOf" srcId="{1D680250-60B6-49BB-A202-DD32498E739C}" destId="{CF74B0CD-17CC-4FE0-A385-1D6FBE9ABF29}" srcOrd="0" destOrd="0" presId="urn:microsoft.com/office/officeart/2005/8/layout/vList2"/>
    <dgm:cxn modelId="{19D7AA29-4EFC-4A81-AD50-6E625E70317C}" type="presOf" srcId="{5A5709EA-6C42-473C-9391-2A2865E8440B}" destId="{34033435-66B9-44F9-93AE-FB4211A6EFB3}" srcOrd="0" destOrd="0" presId="urn:microsoft.com/office/officeart/2005/8/layout/vList2"/>
    <dgm:cxn modelId="{ABA622BC-48B7-4093-A0B2-ACE296F1EED4}" type="presOf" srcId="{6B0A8A5C-7DDE-4D3C-A5B0-CE4F54228C75}" destId="{1ABBE9C3-18AA-478B-81F2-1692FFCC1E38}" srcOrd="0" destOrd="0" presId="urn:microsoft.com/office/officeart/2005/8/layout/vList2"/>
    <dgm:cxn modelId="{2EB33CE3-A5F4-4303-A004-24F0624A8443}" srcId="{CC093BBB-383C-4D64-AE24-04FB70910345}" destId="{1D680250-60B6-49BB-A202-DD32498E739C}" srcOrd="4" destOrd="0" parTransId="{DBA6CF67-878E-486C-8CA0-59FA11CF4844}" sibTransId="{F2043A2C-3C9B-44B5-A0B3-B74B66C16022}"/>
    <dgm:cxn modelId="{CBC7096C-98E8-4335-ABA9-DF4A31C58004}" type="presOf" srcId="{B50233D0-5B41-4057-A824-48E6C9AB3DE1}" destId="{D415A0E4-30AC-4897-93B3-9B20B3A42969}" srcOrd="0" destOrd="0" presId="urn:microsoft.com/office/officeart/2005/8/layout/vList2"/>
    <dgm:cxn modelId="{6F5657EF-FB0F-407C-98F6-01825E401D96}" srcId="{CC093BBB-383C-4D64-AE24-04FB70910345}" destId="{2620363A-A6CE-426E-AA1F-C16D3F500184}" srcOrd="0" destOrd="0" parTransId="{38D46323-3C91-4284-936F-887D17F7D131}" sibTransId="{412EF52B-718A-4523-8CB6-79CC183F4BD5}"/>
    <dgm:cxn modelId="{8B8205D3-7A71-46CF-8913-7923EC56B846}" type="presOf" srcId="{CC093BBB-383C-4D64-AE24-04FB70910345}" destId="{279548AD-EB12-4156-BFD2-95C5BC7F16D5}" srcOrd="0" destOrd="0" presId="urn:microsoft.com/office/officeart/2005/8/layout/vList2"/>
    <dgm:cxn modelId="{B05BF84B-D8C3-4A76-A053-BD68EAA05ED9}" type="presOf" srcId="{2620363A-A6CE-426E-AA1F-C16D3F500184}" destId="{2DC4C48E-5785-4341-B310-A37A844DB5B0}" srcOrd="0" destOrd="0" presId="urn:microsoft.com/office/officeart/2005/8/layout/vList2"/>
    <dgm:cxn modelId="{218F42BE-828C-42D3-A3B7-3E3AC840B1D0}" type="presParOf" srcId="{279548AD-EB12-4156-BFD2-95C5BC7F16D5}" destId="{2DC4C48E-5785-4341-B310-A37A844DB5B0}" srcOrd="0" destOrd="0" presId="urn:microsoft.com/office/officeart/2005/8/layout/vList2"/>
    <dgm:cxn modelId="{84B526FE-DD3C-49AC-8258-3355460D5CBA}" type="presParOf" srcId="{279548AD-EB12-4156-BFD2-95C5BC7F16D5}" destId="{FE690577-78D0-4BDC-8F8E-FDAA190DD9B2}" srcOrd="1" destOrd="0" presId="urn:microsoft.com/office/officeart/2005/8/layout/vList2"/>
    <dgm:cxn modelId="{E3792C10-0D4D-4F04-BECC-BCE937D4F787}" type="presParOf" srcId="{279548AD-EB12-4156-BFD2-95C5BC7F16D5}" destId="{1ABBE9C3-18AA-478B-81F2-1692FFCC1E38}" srcOrd="2" destOrd="0" presId="urn:microsoft.com/office/officeart/2005/8/layout/vList2"/>
    <dgm:cxn modelId="{780272E7-DC09-4C70-BF47-3D7EF34D10BA}" type="presParOf" srcId="{279548AD-EB12-4156-BFD2-95C5BC7F16D5}" destId="{65B4C69D-4F34-4083-A95C-BC618A50C236}" srcOrd="3" destOrd="0" presId="urn:microsoft.com/office/officeart/2005/8/layout/vList2"/>
    <dgm:cxn modelId="{B50C8AB3-D68E-4BF9-9CCB-7C839EAA4B11}" type="presParOf" srcId="{279548AD-EB12-4156-BFD2-95C5BC7F16D5}" destId="{D415A0E4-30AC-4897-93B3-9B20B3A42969}" srcOrd="4" destOrd="0" presId="urn:microsoft.com/office/officeart/2005/8/layout/vList2"/>
    <dgm:cxn modelId="{F3944D7C-FD32-4D45-80C0-FE8E0BC0A972}" type="presParOf" srcId="{279548AD-EB12-4156-BFD2-95C5BC7F16D5}" destId="{D97769E7-24D9-4F75-8E2A-3E012593119B}" srcOrd="5" destOrd="0" presId="urn:microsoft.com/office/officeart/2005/8/layout/vList2"/>
    <dgm:cxn modelId="{BB327532-2AE1-4287-B71C-F76A6ABEBEEE}" type="presParOf" srcId="{279548AD-EB12-4156-BFD2-95C5BC7F16D5}" destId="{34033435-66B9-44F9-93AE-FB4211A6EFB3}" srcOrd="6" destOrd="0" presId="urn:microsoft.com/office/officeart/2005/8/layout/vList2"/>
    <dgm:cxn modelId="{9C33EBCF-CF6B-4B48-8198-FCAA7B8E0F0D}" type="presParOf" srcId="{279548AD-EB12-4156-BFD2-95C5BC7F16D5}" destId="{A0EDC1A4-EA98-479E-88D3-B5B385883346}" srcOrd="7" destOrd="0" presId="urn:microsoft.com/office/officeart/2005/8/layout/vList2"/>
    <dgm:cxn modelId="{0DE3FCFC-952A-40D3-B952-F9C4C8387E13}" type="presParOf" srcId="{279548AD-EB12-4156-BFD2-95C5BC7F16D5}" destId="{CF74B0CD-17CC-4FE0-A385-1D6FBE9ABF29}" srcOrd="8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76703D-33E5-4147-84D0-273B11F3CF08}">
      <dsp:nvSpPr>
        <dsp:cNvPr id="0" name=""/>
        <dsp:cNvSpPr/>
      </dsp:nvSpPr>
      <dsp:spPr>
        <a:xfrm>
          <a:off x="2698169" y="256503"/>
          <a:ext cx="68847" cy="1274229"/>
        </a:xfrm>
        <a:prstGeom prst="rect">
          <a:avLst/>
        </a:prstGeom>
        <a:solidFill>
          <a:schemeClr val="accent1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B62CEBE-468F-47E3-9598-71AF25C9053B}">
      <dsp:nvSpPr>
        <dsp:cNvPr id="0" name=""/>
        <dsp:cNvSpPr/>
      </dsp:nvSpPr>
      <dsp:spPr>
        <a:xfrm>
          <a:off x="0" y="187236"/>
          <a:ext cx="1477373" cy="1274229"/>
        </a:xfrm>
        <a:prstGeom prst="frame">
          <a:avLst>
            <a:gd name="adj1" fmla="val 5450"/>
          </a:avLst>
        </a:prstGeom>
        <a:solidFill>
          <a:schemeClr val="accent1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AF61F4E-B597-4BB5-86BC-ABEC4C4AB8CF}">
      <dsp:nvSpPr>
        <dsp:cNvPr id="0" name=""/>
        <dsp:cNvSpPr/>
      </dsp:nvSpPr>
      <dsp:spPr>
        <a:xfrm>
          <a:off x="0" y="34555"/>
          <a:ext cx="1392246" cy="1205309"/>
        </a:xfrm>
        <a:prstGeom prst="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5B0B9A8-017F-40E9-AFBC-6E553FFC661E}">
      <dsp:nvSpPr>
        <dsp:cNvPr id="0" name=""/>
        <dsp:cNvSpPr/>
      </dsp:nvSpPr>
      <dsp:spPr>
        <a:xfrm>
          <a:off x="0" y="1364979"/>
          <a:ext cx="1651772" cy="1512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1920" tIns="45720" rIns="1219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Александр</a:t>
          </a:r>
          <a:r>
            <a:rPr lang="ru-RU" sz="1200" kern="1200"/>
            <a:t> </a:t>
          </a:r>
          <a:r>
            <a:rPr lang="ru-RU" sz="1200" b="1" kern="1200"/>
            <a:t>Асмолов</a:t>
          </a:r>
        </a:p>
      </dsp:txBody>
      <dsp:txXfrm>
        <a:off x="0" y="1364979"/>
        <a:ext cx="1651772" cy="151252"/>
      </dsp:txXfrm>
    </dsp:sp>
    <dsp:sp modelId="{3D68E1F3-1641-45D4-ADA0-8D89D17351A2}">
      <dsp:nvSpPr>
        <dsp:cNvPr id="0" name=""/>
        <dsp:cNvSpPr/>
      </dsp:nvSpPr>
      <dsp:spPr>
        <a:xfrm>
          <a:off x="1549387" y="13858"/>
          <a:ext cx="1333113" cy="17595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i="0" kern="1200">
              <a:solidFill>
                <a:srgbClr val="002060"/>
              </a:solidFill>
            </a:rPr>
            <a:t>Цитаты из интервью руководителя рабочей группы по созданию стандартов дошкольного образования академик Российской академии образования, заведующий кафедрой психологии личности МГУ им.Ломоносова</a:t>
          </a:r>
        </a:p>
      </dsp:txBody>
      <dsp:txXfrm>
        <a:off x="1549387" y="13858"/>
        <a:ext cx="1333113" cy="175951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09AD66-0389-4052-963F-CB7F77C7C4DE}">
      <dsp:nvSpPr>
        <dsp:cNvPr id="0" name=""/>
        <dsp:cNvSpPr/>
      </dsp:nvSpPr>
      <dsp:spPr>
        <a:xfrm>
          <a:off x="116411" y="443"/>
          <a:ext cx="2274402" cy="2881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b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Информация для педагогов</a:t>
          </a:r>
        </a:p>
      </dsp:txBody>
      <dsp:txXfrm>
        <a:off x="116411" y="443"/>
        <a:ext cx="2274402" cy="288181"/>
      </dsp:txXfrm>
    </dsp:sp>
    <dsp:sp modelId="{F4A8AC09-B23C-4407-8EE5-9F6E515FCAE2}">
      <dsp:nvSpPr>
        <dsp:cNvPr id="0" name=""/>
        <dsp:cNvSpPr/>
      </dsp:nvSpPr>
      <dsp:spPr>
        <a:xfrm>
          <a:off x="116411" y="288624"/>
          <a:ext cx="300867" cy="50144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1A9A25-BEB8-4413-8B8F-37356D63329E}">
      <dsp:nvSpPr>
        <dsp:cNvPr id="0" name=""/>
        <dsp:cNvSpPr/>
      </dsp:nvSpPr>
      <dsp:spPr>
        <a:xfrm>
          <a:off x="434829" y="288624"/>
          <a:ext cx="300867" cy="50144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5C0BD8-A338-43F1-9F27-3444E83F3390}">
      <dsp:nvSpPr>
        <dsp:cNvPr id="0" name=""/>
        <dsp:cNvSpPr/>
      </dsp:nvSpPr>
      <dsp:spPr>
        <a:xfrm>
          <a:off x="753246" y="288624"/>
          <a:ext cx="300867" cy="50144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C98041-273A-49E4-B745-DE435EAA7251}">
      <dsp:nvSpPr>
        <dsp:cNvPr id="0" name=""/>
        <dsp:cNvSpPr/>
      </dsp:nvSpPr>
      <dsp:spPr>
        <a:xfrm>
          <a:off x="1071664" y="288624"/>
          <a:ext cx="300867" cy="50144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2896B4-3BCA-4FF7-B402-65B89D1D0708}">
      <dsp:nvSpPr>
        <dsp:cNvPr id="0" name=""/>
        <dsp:cNvSpPr/>
      </dsp:nvSpPr>
      <dsp:spPr>
        <a:xfrm>
          <a:off x="1390082" y="288624"/>
          <a:ext cx="300867" cy="50144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B28CBB-C834-418F-9FF4-FD9AFD3B4EDF}">
      <dsp:nvSpPr>
        <dsp:cNvPr id="0" name=""/>
        <dsp:cNvSpPr/>
      </dsp:nvSpPr>
      <dsp:spPr>
        <a:xfrm>
          <a:off x="1708500" y="288624"/>
          <a:ext cx="300867" cy="50144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A9E350-A0D8-4FAC-85B9-878BB7A28BED}">
      <dsp:nvSpPr>
        <dsp:cNvPr id="0" name=""/>
        <dsp:cNvSpPr/>
      </dsp:nvSpPr>
      <dsp:spPr>
        <a:xfrm>
          <a:off x="2026917" y="288624"/>
          <a:ext cx="300867" cy="50144"/>
        </a:xfrm>
        <a:prstGeom prst="parallelogram">
          <a:avLst>
            <a:gd name="adj" fmla="val 1408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C4C48E-5785-4341-B310-A37A844DB5B0}">
      <dsp:nvSpPr>
        <dsp:cNvPr id="0" name=""/>
        <dsp:cNvSpPr/>
      </dsp:nvSpPr>
      <dsp:spPr>
        <a:xfrm>
          <a:off x="0" y="428"/>
          <a:ext cx="2909454" cy="51675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u="sng" kern="1200"/>
            <a:t>Социально-коммуникативное развитие</a:t>
          </a:r>
          <a:endParaRPr lang="ru-RU" sz="1400" kern="1200"/>
        </a:p>
      </dsp:txBody>
      <dsp:txXfrm>
        <a:off x="25226" y="25654"/>
        <a:ext cx="2859002" cy="466299"/>
      </dsp:txXfrm>
    </dsp:sp>
    <dsp:sp modelId="{1ABBE9C3-18AA-478B-81F2-1692FFCC1E38}">
      <dsp:nvSpPr>
        <dsp:cNvPr id="0" name=""/>
        <dsp:cNvSpPr/>
      </dsp:nvSpPr>
      <dsp:spPr>
        <a:xfrm>
          <a:off x="0" y="529358"/>
          <a:ext cx="2909454" cy="47494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u="sng" kern="1200"/>
            <a:t>Познавательное развитие</a:t>
          </a:r>
          <a:endParaRPr lang="ru-RU" sz="1400" kern="1200"/>
        </a:p>
      </dsp:txBody>
      <dsp:txXfrm>
        <a:off x="23185" y="552543"/>
        <a:ext cx="2863084" cy="428576"/>
      </dsp:txXfrm>
    </dsp:sp>
    <dsp:sp modelId="{D415A0E4-30AC-4897-93B3-9B20B3A42969}">
      <dsp:nvSpPr>
        <dsp:cNvPr id="0" name=""/>
        <dsp:cNvSpPr/>
      </dsp:nvSpPr>
      <dsp:spPr>
        <a:xfrm>
          <a:off x="0" y="1016483"/>
          <a:ext cx="2909454" cy="47494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u="sng" kern="1200"/>
            <a:t>Речевое развитие</a:t>
          </a:r>
          <a:r>
            <a:rPr lang="ru-RU" sz="1400" kern="1200"/>
            <a:t>      </a:t>
          </a:r>
        </a:p>
      </dsp:txBody>
      <dsp:txXfrm>
        <a:off x="23185" y="1039668"/>
        <a:ext cx="2863084" cy="428576"/>
      </dsp:txXfrm>
    </dsp:sp>
    <dsp:sp modelId="{34033435-66B9-44F9-93AE-FB4211A6EFB3}">
      <dsp:nvSpPr>
        <dsp:cNvPr id="0" name=""/>
        <dsp:cNvSpPr/>
      </dsp:nvSpPr>
      <dsp:spPr>
        <a:xfrm>
          <a:off x="0" y="1503608"/>
          <a:ext cx="2909454" cy="47494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u="sng" kern="1200"/>
            <a:t>Художественно-эстетическое развитие</a:t>
          </a:r>
          <a:endParaRPr lang="ru-RU" sz="1400" kern="1200"/>
        </a:p>
      </dsp:txBody>
      <dsp:txXfrm>
        <a:off x="23185" y="1526793"/>
        <a:ext cx="2863084" cy="428576"/>
      </dsp:txXfrm>
    </dsp:sp>
    <dsp:sp modelId="{CF74B0CD-17CC-4FE0-A385-1D6FBE9ABF29}">
      <dsp:nvSpPr>
        <dsp:cNvPr id="0" name=""/>
        <dsp:cNvSpPr/>
      </dsp:nvSpPr>
      <dsp:spPr>
        <a:xfrm>
          <a:off x="0" y="1990733"/>
          <a:ext cx="2909454" cy="47494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u="sng" kern="1200"/>
            <a:t>Физическое  развитие</a:t>
          </a:r>
          <a:endParaRPr lang="ru-RU" sz="1400" kern="1200"/>
        </a:p>
      </dsp:txBody>
      <dsp:txXfrm>
        <a:off x="23185" y="2013918"/>
        <a:ext cx="2863084" cy="4285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napshotPictureList">
  <dgm:title val=""/>
  <dgm:desc val=""/>
  <dgm:catLst>
    <dgm:cat type="picture" pri="3000"/>
    <dgm:cat type="pictureconvert" pri="3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</dgm:ptLst>
      <dgm:cxnLst>
        <dgm:cxn modelId="40" srcId="0" destId="10" srcOrd="0" destOrd="0"/>
        <dgm:cxn modelId="12" srcId="10" destId="1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</dgm:ptLst>
      <dgm:cxnLst>
        <dgm:cxn modelId="40" srcId="0" destId="10" srcOrd="0" destOrd="0"/>
        <dgm:cxn modelId="12" srcId="10" destId="1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</dgm:ptLst>
      <dgm:cxnLst>
        <dgm:cxn modelId="40" srcId="0" destId="10" srcOrd="0" destOrd="0"/>
        <dgm:cxn modelId="12" srcId="10" destId="11" srcOrd="0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snake">
      <dgm:param type="grDir" val="tL"/>
      <dgm:param type="flowDir" val="col"/>
    </dgm:alg>
    <dgm:shape xmlns:r="http://schemas.openxmlformats.org/officeDocument/2006/relationships" r:blip="">
      <dgm:adjLst/>
    </dgm:shape>
    <dgm:constrLst>
      <dgm:constr type="primFontSz" for="des" forName="ChildText" refType="primFontSz" refFor="des" refForName="ParentText" op="lte"/>
      <dgm:constr type="w" for="ch" forName="composite" refType="w"/>
      <dgm:constr type="h" for="ch" forName="composite" refType="h"/>
      <dgm:constr type="sp" refType="h" refFor="ch" refForName="composite" op="equ" fact="0.1"/>
      <dgm:constr type="h" for="ch" forName="sibTrans" refType="h" refFor="ch" refForName="composite" op="equ" fact="0.1"/>
      <dgm:constr type="w" for="ch" forName="sibTrans" refType="h" refFor="ch" refForName="sibTrans" op="equ"/>
    </dgm:constrLst>
    <dgm:forEach name="nodesForEach" axis="ch" ptType="node">
      <dgm:layoutNode name="composite">
        <dgm:alg type="composite">
          <dgm:param type="ar" val="2.0273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ParentAccentShape" refType="w" fact="0.0238"/>
              <dgm:constr type="t" for="ch" forName="ParentAccentShape" refType="h" fact="0.107"/>
              <dgm:constr type="w" for="ch" forName="ParentAccentShape" refType="w" fact="0.619"/>
              <dgm:constr type="h" for="ch" forName="ParentAccentShape" refType="h" fact="0.893"/>
              <dgm:constr type="l" for="ch" forName="ParentText" refType="w" fact="0.048"/>
              <dgm:constr type="t" for="ch" forName="ParentText" refType="h" fact="0.845"/>
              <dgm:constr type="w" for="ch" forName="ParentText" refType="w" fact="0.571"/>
              <dgm:constr type="h" for="ch" forName="ParentText" refType="h" fact="0.106"/>
              <dgm:constr type="l" for="ch" forName="ChildText" refType="w" fact="0.668"/>
              <dgm:constr type="t" for="ch" forName="ChildText" refType="h" fact="0.107"/>
              <dgm:constr type="w" for="ch" forName="ChildText" refType="w" fact="0.283"/>
              <dgm:constr type="h" for="ch" forName="ChildText" refType="h" fact="0.893"/>
              <dgm:constr type="l" for="ch" forName="ChildAccentShape" refType="w" fact="0.9762"/>
              <dgm:constr type="t" for="ch" forName="ChildAccentShape" refType="h" fact="0.107"/>
              <dgm:constr type="w" for="ch" forName="ChildAccentShape" refType="w" fact="0.0238"/>
              <dgm:constr type="h" for="ch" forName="ChildAccentShape" refType="h" fact="0.893"/>
              <dgm:constr type="l" for="ch" forName="Image" refType="w" fact="0"/>
              <dgm:constr type="t" for="ch" forName="Image" refType="h" fact="0"/>
              <dgm:constr type="w" for="ch" forName="Image" refType="w" fact="0.5952"/>
              <dgm:constr type="h" for="ch" forName="Image" refType="h" fact="0.8447"/>
            </dgm:constrLst>
          </dgm:if>
          <dgm:else name="Name3">
            <dgm:constrLst>
              <dgm:constr type="l" for="ch" forName="ParentAccentShape" refType="w" fact="0.3572"/>
              <dgm:constr type="t" for="ch" forName="ParentAccentShape" refType="h" fact="0.107"/>
              <dgm:constr type="w" for="ch" forName="ParentAccentShape" refType="w" fact="0.619"/>
              <dgm:constr type="h" for="ch" forName="ParentAccentShape" refType="h" fact="0.893"/>
              <dgm:constr type="l" for="ch" forName="ParentText" refType="w" fact="0.381"/>
              <dgm:constr type="t" for="ch" forName="ParentText" refType="h" fact="0.845"/>
              <dgm:constr type="w" for="ch" forName="ParentText" refType="w" fact="0.571"/>
              <dgm:constr type="h" for="ch" forName="ParentText" refType="h" fact="0.106"/>
              <dgm:constr type="l" for="ch" forName="ChildText" refType="w" fact="0.049"/>
              <dgm:constr type="t" for="ch" forName="ChildText" refType="h" fact="0.107"/>
              <dgm:constr type="w" for="ch" forName="ChildText" refType="w" fact="0.283"/>
              <dgm:constr type="h" for="ch" forName="ChildText" refType="h" fact="0.893"/>
              <dgm:constr type="l" for="ch" forName="ChildAccentShape" refType="w" fact="0"/>
              <dgm:constr type="t" for="ch" forName="ChildAccentShape" refType="h" fact="0.107"/>
              <dgm:constr type="w" for="ch" forName="ChildAccentShape" refType="w" fact="0.0238"/>
              <dgm:constr type="h" for="ch" forName="ChildAccentShape" refType="h" fact="0.893"/>
              <dgm:constr type="l" for="ch" forName="Image" refType="w" fact="0.4048"/>
              <dgm:constr type="t" for="ch" forName="Image" refType="h" fact="0"/>
              <dgm:constr type="w" for="ch" forName="Image" refType="w" fact="0.5952"/>
              <dgm:constr type="h" for="ch" forName="Image" refType="h" fact="0.8447"/>
            </dgm:constrLst>
          </dgm:else>
        </dgm:choose>
        <dgm:layoutNode name="ParentAccentShape" styleLbl="trBgShp">
          <dgm:alg type="sp"/>
          <dgm:shape xmlns:r="http://schemas.openxmlformats.org/officeDocument/2006/relationships" type="frame" r:blip="" zOrderOff="-10">
            <dgm:adjLst>
              <dgm:adj idx="1" val="0.0545"/>
            </dgm:adjLst>
          </dgm:shape>
          <dgm:presOf/>
        </dgm:layoutNode>
        <dgm:layoutNode name="ParentText" styleLbl="revTx">
          <dgm:varLst>
            <dgm:chMax val="1"/>
            <dgm:chPref val="1"/>
            <dgm:bulletEnabled val="1"/>
          </dgm:varLst>
          <dgm:alg type="tx">
            <dgm:param type="parTxLTRAlign" val="l"/>
          </dgm:alg>
          <dgm:shape xmlns:r="http://schemas.openxmlformats.org/officeDocument/2006/relationships" type="rect" r:blip="" zOrderOff="10">
            <dgm:adjLst/>
          </dgm:shape>
          <dgm:presOf axis="self" ptType="node"/>
          <dgm:constrLst>
            <dgm:constr type="lMarg" refType="primFontSz" fact="0.8"/>
            <dgm:constr type="rMarg" refType="primFontSz" fact="0.8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" styleLbl="revTx">
          <dgm:varLst>
            <dgm:chMax val="0"/>
            <dgm:chPref val="0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 zOrderOff="10">
            <dgm:adjLst/>
          </dgm:shape>
          <dgm:choose name="Name4">
            <dgm:if name="Name5" axis="ch" ptType="node" func="cnt" op="gte" val="1">
              <dgm:presOf axis="des" ptType="node"/>
            </dgm:if>
            <dgm:else name="Name6">
              <dgm:presOf/>
            </dgm:else>
          </dgm:choose>
          <dgm:constrLst>
            <dgm:constr type="lMarg" refType="primFontSz" fact="0"/>
            <dgm:constr type="rMarg" refType="primFontSz" fact="0"/>
            <dgm:constr type="tMarg" refType="primFontSz" fact="0"/>
            <dgm:constr type="bMarg" refType="primFontSz" fact="0"/>
          </dgm:constrLst>
          <dgm:ruleLst>
            <dgm:rule type="primFontSz" val="5" fact="NaN" max="NaN"/>
          </dgm:ruleLst>
        </dgm:layoutNode>
        <dgm:layoutNode name="ChildAccentShape" styleLbl="trBgShp">
          <dgm:alg type="sp"/>
          <dgm:choose name="Name7">
            <dgm:if name="Name8" axis="ch" ptType="node" func="cnt" op="gte" val="1">
              <dgm:shape xmlns:r="http://schemas.openxmlformats.org/officeDocument/2006/relationships" type="rect" r:blip="" zOrderOff="-10">
                <dgm:adjLst/>
              </dgm:shape>
            </dgm:if>
            <dgm:else name="Name9">
              <dgm:shape xmlns:r="http://schemas.openxmlformats.org/officeDocument/2006/relationships" type="rect" r:blip="" hideGeom="1">
                <dgm:adjLst/>
              </dgm:shape>
            </dgm:else>
          </dgm:choose>
          <dgm:presOf/>
        </dgm:layoutNode>
        <dgm:layoutNode name="Image" styleLbl="align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VerticalAccentList">
  <dgm:title val=""/>
  <dgm:desc val=""/>
  <dgm:catLst>
    <dgm:cat type="list" pri="16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text" refType="primFontSz" refFor="des" refForName="childtext" op="gte"/>
      <dgm:constr type="w" for="ch" forName="composite" refType="w"/>
      <dgm:constr type="h" for="ch" forName="composite" refType="h"/>
      <dgm:constr type="w" for="ch" forName="parallelogramComposite" refType="w"/>
      <dgm:constr type="h" for="ch" forName="parallelogramComposite" refType="h"/>
      <dgm:constr type="w" for="ch" forName="parenttextcomposite" refType="w" fact="0.9"/>
      <dgm:constr type="h" for="ch" forName="parenttextcomposite" refType="h" fact="0.6"/>
      <dgm:constr type="h" for="ch" forName="sibTrans" refType="h" refFor="ch" refForName="composite" op="equ" fact="0.02"/>
      <dgm:constr type="h" for="ch" forName="sibTrans" op="equ"/>
    </dgm:constrLst>
    <dgm:forEach name="nodesForEach" axis="ch" ptType="node">
      <dgm:layoutNode name="parenttextcomposite">
        <dgm:alg type="composite">
          <dgm:param type="ar" val="11"/>
        </dgm:alg>
        <dgm:shape xmlns:r="http://schemas.openxmlformats.org/officeDocument/2006/relationships" r:blip="">
          <dgm:adjLst/>
        </dgm:shape>
        <dgm:constrLst>
          <dgm:constr type="h" for="ch" forName="parenttext" refType="h"/>
          <dgm:constr type="w" for="ch" forName="parenttext" refType="w"/>
        </dgm:constrLst>
        <dgm:layoutNode name="parenttext" styleLbl="revTx">
          <dgm:varLst>
            <dgm:chMax/>
            <dgm:chPref val="2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</dgm:alg>
            </dgm:if>
            <dgm:else name="Name6">
              <dgm:alg type="tx">
                <dgm:param type="parTxLTRAlign" val="r"/>
                <dgm:param type="txAnchorVert" val="b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choose name="Name7">
        <dgm:if name="Name8" axis="ch" ptType="node" func="cnt" op="gte" val="1">
          <dgm:layoutNode name="composite">
            <dgm:alg type="composite">
              <dgm:param type="ar" val="6"/>
            </dgm:alg>
            <dgm:shape xmlns:r="http://schemas.openxmlformats.org/officeDocument/2006/relationships" r:blip="">
              <dgm:adjLst/>
            </dgm:shape>
            <dgm:choose name="Name9">
              <dgm:if name="Name10" func="var" arg="dir" op="equ" val="norm">
                <dgm:constrLst>
                  <dgm:constr type="l" for="ch" forName="chevron1" refType="w" fact="0.0301"/>
                  <dgm:constr type="t" for="ch" forName="chevron1" refType="h" fact="0"/>
                  <dgm:constr type="w" for="ch" forName="chevron1" refType="w" fact="0.2106"/>
                  <dgm:constr type="h" for="ch" forName="chevron1" refType="h"/>
                  <dgm:constr type="l" for="ch" forName="chevron2" refType="w" fact="0.1566"/>
                  <dgm:constr type="t" for="ch" forName="chevron2" refType="h" fact="0"/>
                  <dgm:constr type="w" for="ch" forName="chevron2" refType="w" fact="0.2106"/>
                  <dgm:constr type="h" for="ch" forName="chevron2" refType="h"/>
                  <dgm:constr type="l" for="ch" forName="chevron3" refType="w" fact="0.2832"/>
                  <dgm:constr type="t" for="ch" forName="chevron3" refType="h" fact="0"/>
                  <dgm:constr type="w" for="ch" forName="chevron3" refType="w" fact="0.2106"/>
                  <dgm:constr type="h" for="ch" forName="chevron3" refType="h"/>
                  <dgm:constr type="l" for="ch" forName="chevron4" refType="w" fact="0.4097"/>
                  <dgm:constr type="t" for="ch" forName="chevron4" refType="h" fact="0"/>
                  <dgm:constr type="w" for="ch" forName="chevron4" refType="w" fact="0.2106"/>
                  <dgm:constr type="h" for="ch" forName="chevron4" refType="h"/>
                  <dgm:constr type="l" for="ch" forName="chevron5" refType="w" fact="0.5363"/>
                  <dgm:constr type="t" for="ch" forName="chevron5" refType="h" fact="0"/>
                  <dgm:constr type="w" for="ch" forName="chevron5" refType="w" fact="0.2106"/>
                  <dgm:constr type="h" for="ch" forName="chevron5" refType="h"/>
                  <dgm:constr type="l" for="ch" forName="chevron6" refType="w" fact="0.6628"/>
                  <dgm:constr type="t" for="ch" forName="chevron6" refType="h" fact="0"/>
                  <dgm:constr type="w" for="ch" forName="chevron6" refType="w" fact="0.2106"/>
                  <dgm:constr type="h" for="ch" forName="chevron6" refType="h"/>
                  <dgm:constr type="l" for="ch" forName="chevron7" refType="w" fact="0.7894"/>
                  <dgm:constr type="t" for="ch" forName="chevron7" refType="h" fact="0"/>
                  <dgm:constr type="w" for="ch" forName="chevron7" refType="w" fact="0.2106"/>
                  <dgm:constr type="h" for="ch" forName="chevron7" refType="h"/>
                  <dgm:constr type="l" for="ch" forName="childtext" refType="w" fact="0.0301"/>
                  <dgm:constr type="t" for="ch" forName="childtext" refType="h" fact="0.1"/>
                  <dgm:constr type="w" for="ch" forName="childtext" refType="w" fact="0.9117"/>
                  <dgm:constr type="h" for="ch" forName="childtext" refType="h" fact="0.8"/>
                </dgm:constrLst>
              </dgm:if>
              <dgm:else name="Name11">
                <dgm:constrLst>
                  <dgm:constr type="l" for="ch" forName="chevron1" refType="w" fact="0.0301"/>
                  <dgm:constr type="t" for="ch" forName="chevron1" refType="h" fact="0"/>
                  <dgm:constr type="w" for="ch" forName="chevron1" refType="w" fact="0.2106"/>
                  <dgm:constr type="h" for="ch" forName="chevron1" refType="h"/>
                  <dgm:constr type="l" for="ch" forName="chevron2" refType="w" fact="0.1566"/>
                  <dgm:constr type="t" for="ch" forName="chevron2" refType="h" fact="0"/>
                  <dgm:constr type="w" for="ch" forName="chevron2" refType="w" fact="0.2106"/>
                  <dgm:constr type="h" for="ch" forName="chevron2" refType="h"/>
                  <dgm:constr type="l" for="ch" forName="chevron3" refType="w" fact="0.2832"/>
                  <dgm:constr type="t" for="ch" forName="chevron3" refType="h" fact="0"/>
                  <dgm:constr type="w" for="ch" forName="chevron3" refType="w" fact="0.2106"/>
                  <dgm:constr type="h" for="ch" forName="chevron3" refType="h"/>
                  <dgm:constr type="l" for="ch" forName="chevron4" refType="w" fact="0.4097"/>
                  <dgm:constr type="t" for="ch" forName="chevron4" refType="h" fact="0"/>
                  <dgm:constr type="w" for="ch" forName="chevron4" refType="w" fact="0.2106"/>
                  <dgm:constr type="h" for="ch" forName="chevron4" refType="h"/>
                  <dgm:constr type="l" for="ch" forName="chevron5" refType="w" fact="0.5363"/>
                  <dgm:constr type="t" for="ch" forName="chevron5" refType="h" fact="0"/>
                  <dgm:constr type="w" for="ch" forName="chevron5" refType="w" fact="0.2106"/>
                  <dgm:constr type="h" for="ch" forName="chevron5" refType="h"/>
                  <dgm:constr type="l" for="ch" forName="chevron6" refType="w" fact="0.6628"/>
                  <dgm:constr type="t" for="ch" forName="chevron6" refType="h" fact="0"/>
                  <dgm:constr type="w" for="ch" forName="chevron6" refType="w" fact="0.2106"/>
                  <dgm:constr type="h" for="ch" forName="chevron6" refType="h"/>
                  <dgm:constr type="l" for="ch" forName="chevron7" refType="w" fact="0.7894"/>
                  <dgm:constr type="t" for="ch" forName="chevron7" refType="h" fact="0"/>
                  <dgm:constr type="w" for="ch" forName="chevron7" refType="w" fact="0.2106"/>
                  <dgm:constr type="h" for="ch" forName="chevron7" refType="h"/>
                  <dgm:constr type="l" for="ch" forName="childtext" refType="w" fact="0.0883"/>
                  <dgm:constr type="t" for="ch" forName="childtext" refType="h" fact="0.1"/>
                  <dgm:constr type="w" for="ch" forName="childtext" refType="w" fact="0.9117"/>
                  <dgm:constr type="h" for="ch" forName="childtext" refType="h" fact="0.8"/>
                </dgm:constrLst>
              </dgm:else>
            </dgm:choose>
            <dgm:ruleLst/>
            <dgm:layoutNode name="chevron1" styleLbl="alignNode1">
              <dgm:alg type="sp"/>
              <dgm:choose name="Name12">
                <dgm:if name="Name13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14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2" styleLbl="alignNode1">
              <dgm:alg type="sp"/>
              <dgm:choose name="Name15">
                <dgm:if name="Name16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17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3" styleLbl="alignNode1">
              <dgm:alg type="sp"/>
              <dgm:choose name="Name18">
                <dgm:if name="Name19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0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4" styleLbl="alignNode1">
              <dgm:alg type="sp"/>
              <dgm:choose name="Name21">
                <dgm:if name="Name22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3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5" styleLbl="alignNode1">
              <dgm:alg type="sp"/>
              <dgm:choose name="Name24">
                <dgm:if name="Name25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6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6" styleLbl="alignNode1">
              <dgm:alg type="sp"/>
              <dgm:choose name="Name27">
                <dgm:if name="Name28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9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7" styleLbl="alignNode1">
              <dgm:alg type="sp"/>
              <dgm:choose name="Name30">
                <dgm:if name="Name31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32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ildtext" styleLbl="solidFgAcc1">
              <dgm:varLst>
                <dgm:chMax/>
                <dgm:chPref val="0"/>
                <dgm:bulletEnabled val="1"/>
              </dgm:varLst>
              <dgm:choose name="Name33">
                <dgm:if name="Name34" func="var" arg="dir" op="equ" val="norm">
                  <dgm:alg type="tx">
                    <dgm:param type="parTxLTRAlign" val="l"/>
                    <dgm:param type="txAnchorVertCh" val="t"/>
                  </dgm:alg>
                </dgm:if>
                <dgm:else name="Name35">
                  <dgm:alg type="tx">
                    <dgm:param type="parTxLTRAlign" val="r"/>
                    <dgm:param type="shpTxLTRAlignCh" val="r"/>
                    <dgm:param type="txAnchorVertCh" val="t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2"/>
                <dgm:constr type="rMarg" refType="primFontSz" fact="0.2"/>
                <dgm:constr type="tMarg" refType="primFontSz" fact="0.2"/>
                <dgm:constr type="bMarg" refType="primFontSz" fact="0.2"/>
              </dgm:constrLst>
              <dgm:ruleLst>
                <dgm:rule type="primFontSz" val="5" fact="NaN" max="NaN"/>
              </dgm:ruleLst>
            </dgm:layoutNode>
          </dgm:layoutNode>
        </dgm:if>
        <dgm:else name="Name36">
          <dgm:layoutNode name="parallelogramComposite">
            <dgm:alg type="composite">
              <dgm:param type="ar" val="50"/>
            </dgm:alg>
            <dgm:shape xmlns:r="http://schemas.openxmlformats.org/officeDocument/2006/relationships" r:blip="">
              <dgm:adjLst/>
            </dgm:shape>
            <dgm:constrLst>
              <dgm:constr type="l" for="ch" forName="parallelogram1" refType="w" fact="0"/>
              <dgm:constr type="t" for="ch" forName="parallelogram1" refType="h" fact="0"/>
              <dgm:constr type="w" for="ch" forName="parallelogram1" refType="w" fact="0.12"/>
              <dgm:constr type="h" for="ch" forName="parallelogram1" refType="h"/>
              <dgm:constr type="l" for="ch" forName="parallelogram2" refType="w" fact="0.127"/>
              <dgm:constr type="t" for="ch" forName="parallelogram2" refType="h" fact="0"/>
              <dgm:constr type="w" for="ch" forName="parallelogram2" refType="w" fact="0.12"/>
              <dgm:constr type="h" for="ch" forName="parallelogram2" refType="h"/>
              <dgm:constr type="l" for="ch" forName="parallelogram3" refType="w" fact="0.254"/>
              <dgm:constr type="t" for="ch" forName="parallelogram3" refType="h" fact="0"/>
              <dgm:constr type="w" for="ch" forName="parallelogram3" refType="w" fact="0.12"/>
              <dgm:constr type="h" for="ch" forName="parallelogram3" refType="h"/>
              <dgm:constr type="l" for="ch" forName="parallelogram4" refType="w" fact="0.381"/>
              <dgm:constr type="t" for="ch" forName="parallelogram4" refType="h" fact="0"/>
              <dgm:constr type="w" for="ch" forName="parallelogram4" refType="w" fact="0.12"/>
              <dgm:constr type="h" for="ch" forName="parallelogram4" refType="h"/>
              <dgm:constr type="l" for="ch" forName="parallelogram5" refType="w" fact="0.508"/>
              <dgm:constr type="t" for="ch" forName="parallelogram5" refType="h" fact="0"/>
              <dgm:constr type="w" for="ch" forName="parallelogram5" refType="w" fact="0.12"/>
              <dgm:constr type="h" for="ch" forName="parallelogram5" refType="h"/>
              <dgm:constr type="l" for="ch" forName="parallelogram6" refType="w" fact="0.635"/>
              <dgm:constr type="t" for="ch" forName="parallelogram6" refType="h" fact="0"/>
              <dgm:constr type="w" for="ch" forName="parallelogram6" refType="w" fact="0.12"/>
              <dgm:constr type="h" for="ch" forName="parallelogram6" refType="h"/>
              <dgm:constr type="l" for="ch" forName="parallelogram7" refType="w" fact="0.762"/>
              <dgm:constr type="t" for="ch" forName="parallelogram7" refType="h" fact="0"/>
              <dgm:constr type="w" for="ch" forName="parallelogram7" refType="w" fact="0.12"/>
              <dgm:constr type="h" for="ch" forName="parallelogram7" refType="h"/>
            </dgm:constrLst>
            <dgm:ruleLst/>
            <dgm:layoutNode name="parallelogram1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2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3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4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5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6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7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</dgm:layoutNode>
        </dgm:else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83B7-DA4A-49C6-9319-A007A50C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Кастанеда</cp:lastModifiedBy>
  <cp:revision>7</cp:revision>
  <cp:lastPrinted>2014-01-29T13:24:00Z</cp:lastPrinted>
  <dcterms:created xsi:type="dcterms:W3CDTF">2014-01-29T09:53:00Z</dcterms:created>
  <dcterms:modified xsi:type="dcterms:W3CDTF">2017-08-22T08:37:00Z</dcterms:modified>
</cp:coreProperties>
</file>